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6"/>
        <w:gridCol w:w="14"/>
      </w:tblGrid>
      <w:tr w:rsidR="00D64870" w14:paraId="5B0455DF" w14:textId="77777777" w:rsidTr="00E93875">
        <w:tc>
          <w:tcPr>
            <w:tcW w:w="4993" w:type="pct"/>
            <w:vMerge w:val="restart"/>
            <w:vAlign w:val="center"/>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8430"/>
            </w:tblGrid>
            <w:tr w:rsidR="00D64870" w:rsidRPr="00E93875" w14:paraId="41BFC887" w14:textId="77777777" w:rsidTr="00E93875">
              <w:trPr>
                <w:trHeight w:val="300"/>
              </w:trPr>
              <w:tc>
                <w:tcPr>
                  <w:tcW w:w="1635" w:type="dxa"/>
                  <w:vMerge w:val="restart"/>
                  <w:tcBorders>
                    <w:top w:val="nil"/>
                    <w:left w:val="nil"/>
                    <w:bottom w:val="nil"/>
                    <w:right w:val="nil"/>
                  </w:tcBorders>
                  <w:shd w:val="clear" w:color="auto" w:fill="auto"/>
                  <w:vAlign w:val="center"/>
                  <w:hideMark/>
                </w:tcPr>
                <w:p w14:paraId="48953485" w14:textId="28528F0D"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noProof/>
                    </w:rPr>
                    <w:drawing>
                      <wp:inline distT="0" distB="0" distL="0" distR="0" wp14:anchorId="4AAF77D6" wp14:editId="432AE015">
                        <wp:extent cx="9715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r w:rsidRPr="00E93875">
                    <w:rPr>
                      <w:rFonts w:eastAsia="Times New Roman"/>
                    </w:rPr>
                    <w:t> </w:t>
                  </w:r>
                </w:p>
              </w:tc>
              <w:tc>
                <w:tcPr>
                  <w:tcW w:w="8430" w:type="dxa"/>
                  <w:tcBorders>
                    <w:top w:val="nil"/>
                    <w:left w:val="nil"/>
                    <w:bottom w:val="nil"/>
                    <w:right w:val="nil"/>
                  </w:tcBorders>
                  <w:shd w:val="clear" w:color="auto" w:fill="auto"/>
                  <w:hideMark/>
                </w:tcPr>
                <w:p w14:paraId="6E904D29" w14:textId="77777777" w:rsidR="00E766D5" w:rsidRPr="00E766D5" w:rsidRDefault="00E93875" w:rsidP="00E93875">
                  <w:pPr>
                    <w:spacing w:before="0" w:after="0"/>
                    <w:jc w:val="right"/>
                    <w:textAlignment w:val="baseline"/>
                    <w:rPr>
                      <w:rFonts w:eastAsia="Times New Roman"/>
                      <w:b/>
                      <w:bCs/>
                      <w:caps/>
                      <w:sz w:val="28"/>
                      <w:szCs w:val="28"/>
                    </w:rPr>
                  </w:pPr>
                  <w:r w:rsidRPr="00E766D5">
                    <w:rPr>
                      <w:rFonts w:eastAsia="Times New Roman"/>
                      <w:b/>
                      <w:bCs/>
                      <w:caps/>
                      <w:sz w:val="28"/>
                      <w:szCs w:val="28"/>
                    </w:rPr>
                    <w:t xml:space="preserve">TENSAS BASIN LEVEE DISTRICT </w:t>
                  </w:r>
                </w:p>
                <w:p w14:paraId="1F0C9BC0" w14:textId="53B8AB4B" w:rsidR="00E93875" w:rsidRPr="00E93875" w:rsidRDefault="00E93875" w:rsidP="00E93875">
                  <w:pPr>
                    <w:spacing w:before="0" w:after="0"/>
                    <w:jc w:val="right"/>
                    <w:textAlignment w:val="baseline"/>
                    <w:rPr>
                      <w:rFonts w:ascii="Segoe UI" w:eastAsia="Times New Roman" w:hAnsi="Segoe UI" w:cs="Segoe UI"/>
                      <w:sz w:val="18"/>
                      <w:szCs w:val="18"/>
                    </w:rPr>
                  </w:pPr>
                  <w:r w:rsidRPr="00E766D5">
                    <w:rPr>
                      <w:rFonts w:eastAsia="Times New Roman"/>
                      <w:b/>
                      <w:bCs/>
                      <w:caps/>
                      <w:sz w:val="28"/>
                      <w:szCs w:val="28"/>
                    </w:rPr>
                    <w:t>REGULAR MEETING</w:t>
                  </w:r>
                  <w:r w:rsidRPr="00E93875">
                    <w:rPr>
                      <w:rFonts w:eastAsia="Times New Roman"/>
                      <w:sz w:val="32"/>
                      <w:szCs w:val="32"/>
                    </w:rPr>
                    <w:t> </w:t>
                  </w:r>
                </w:p>
              </w:tc>
            </w:tr>
            <w:tr w:rsidR="00D64870" w:rsidRPr="00E93875" w14:paraId="4058B59F" w14:textId="77777777" w:rsidTr="00E93875">
              <w:trPr>
                <w:trHeight w:val="300"/>
              </w:trPr>
              <w:tc>
                <w:tcPr>
                  <w:tcW w:w="0" w:type="auto"/>
                  <w:vMerge/>
                  <w:tcBorders>
                    <w:top w:val="nil"/>
                    <w:left w:val="nil"/>
                    <w:bottom w:val="nil"/>
                    <w:right w:val="nil"/>
                  </w:tcBorders>
                  <w:shd w:val="clear" w:color="auto" w:fill="auto"/>
                  <w:vAlign w:val="center"/>
                  <w:hideMark/>
                </w:tcPr>
                <w:p w14:paraId="757CAA39"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4A9B3BFA"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Board of Commissioners</w:t>
                  </w:r>
                  <w:r w:rsidRPr="00E766D5">
                    <w:rPr>
                      <w:rFonts w:eastAsia="Times New Roman"/>
                    </w:rPr>
                    <w:t> </w:t>
                  </w:r>
                </w:p>
              </w:tc>
            </w:tr>
            <w:tr w:rsidR="00D64870" w:rsidRPr="00E93875" w14:paraId="17FE06BC" w14:textId="77777777" w:rsidTr="00E93875">
              <w:trPr>
                <w:trHeight w:val="300"/>
              </w:trPr>
              <w:tc>
                <w:tcPr>
                  <w:tcW w:w="0" w:type="auto"/>
                  <w:vMerge/>
                  <w:tcBorders>
                    <w:top w:val="nil"/>
                    <w:left w:val="nil"/>
                    <w:bottom w:val="nil"/>
                    <w:right w:val="nil"/>
                  </w:tcBorders>
                  <w:shd w:val="clear" w:color="auto" w:fill="auto"/>
                  <w:vAlign w:val="center"/>
                  <w:hideMark/>
                </w:tcPr>
                <w:p w14:paraId="263C5966"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743E6037" w14:textId="44EFED98"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Tuesday,</w:t>
                  </w:r>
                  <w:r w:rsidR="00182DEA" w:rsidRPr="00E766D5">
                    <w:rPr>
                      <w:rFonts w:eastAsia="Times New Roman"/>
                      <w:b/>
                      <w:bCs/>
                    </w:rPr>
                    <w:t xml:space="preserve"> </w:t>
                  </w:r>
                  <w:r w:rsidR="0071725E">
                    <w:rPr>
                      <w:rFonts w:eastAsia="Times New Roman"/>
                      <w:b/>
                      <w:bCs/>
                    </w:rPr>
                    <w:t>May 1</w:t>
                  </w:r>
                  <w:r w:rsidR="00FF1FD1">
                    <w:rPr>
                      <w:rFonts w:eastAsia="Times New Roman"/>
                      <w:b/>
                      <w:bCs/>
                    </w:rPr>
                    <w:t>4</w:t>
                  </w:r>
                  <w:r w:rsidRPr="00E766D5">
                    <w:rPr>
                      <w:rFonts w:eastAsia="Times New Roman"/>
                      <w:b/>
                      <w:bCs/>
                    </w:rPr>
                    <w:t>, 202</w:t>
                  </w:r>
                  <w:r w:rsidR="001B5D42">
                    <w:rPr>
                      <w:rFonts w:eastAsia="Times New Roman"/>
                      <w:b/>
                      <w:bCs/>
                    </w:rPr>
                    <w:t>4</w:t>
                  </w:r>
                  <w:r w:rsidRPr="00E766D5">
                    <w:rPr>
                      <w:rFonts w:eastAsia="Times New Roman"/>
                      <w:b/>
                      <w:bCs/>
                    </w:rPr>
                    <w:t xml:space="preserve">, at </w:t>
                  </w:r>
                  <w:r w:rsidR="001B5D42">
                    <w:rPr>
                      <w:rFonts w:eastAsia="Times New Roman"/>
                      <w:b/>
                      <w:bCs/>
                    </w:rPr>
                    <w:t>9</w:t>
                  </w:r>
                  <w:r w:rsidRPr="00E766D5">
                    <w:rPr>
                      <w:rFonts w:eastAsia="Times New Roman"/>
                      <w:b/>
                      <w:bCs/>
                    </w:rPr>
                    <w:t>:30 AM</w:t>
                  </w:r>
                  <w:r w:rsidRPr="00E766D5">
                    <w:rPr>
                      <w:rFonts w:eastAsia="Times New Roman"/>
                    </w:rPr>
                    <w:t> </w:t>
                  </w:r>
                </w:p>
              </w:tc>
            </w:tr>
            <w:tr w:rsidR="00D64870" w:rsidRPr="00E93875" w14:paraId="3EB44ED5" w14:textId="77777777" w:rsidTr="00E93875">
              <w:trPr>
                <w:trHeight w:val="300"/>
              </w:trPr>
              <w:tc>
                <w:tcPr>
                  <w:tcW w:w="0" w:type="auto"/>
                  <w:vMerge/>
                  <w:tcBorders>
                    <w:top w:val="nil"/>
                    <w:left w:val="nil"/>
                    <w:bottom w:val="nil"/>
                    <w:right w:val="nil"/>
                  </w:tcBorders>
                  <w:shd w:val="clear" w:color="auto" w:fill="auto"/>
                  <w:vAlign w:val="center"/>
                  <w:hideMark/>
                </w:tcPr>
                <w:p w14:paraId="07550B61"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64A23ABD"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505 District Drive Monroe, LA</w:t>
                  </w:r>
                  <w:r w:rsidRPr="00E766D5">
                    <w:rPr>
                      <w:rFonts w:eastAsia="Times New Roman"/>
                    </w:rPr>
                    <w:t> </w:t>
                  </w:r>
                </w:p>
              </w:tc>
            </w:tr>
            <w:tr w:rsidR="00E93875" w:rsidRPr="00E93875" w14:paraId="2CF44B8A" w14:textId="77777777" w:rsidTr="00E93875">
              <w:trPr>
                <w:trHeight w:val="375"/>
              </w:trPr>
              <w:tc>
                <w:tcPr>
                  <w:tcW w:w="10065" w:type="dxa"/>
                  <w:gridSpan w:val="2"/>
                  <w:tcBorders>
                    <w:top w:val="nil"/>
                    <w:left w:val="nil"/>
                    <w:bottom w:val="nil"/>
                    <w:right w:val="nil"/>
                  </w:tcBorders>
                  <w:shd w:val="clear" w:color="auto" w:fill="auto"/>
                  <w:hideMark/>
                </w:tcPr>
                <w:p w14:paraId="264129FB" w14:textId="77777777"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rFonts w:eastAsia="Times New Roman"/>
                      <w:b/>
                      <w:bCs/>
                      <w:caps/>
                      <w:sz w:val="36"/>
                      <w:szCs w:val="36"/>
                    </w:rPr>
                    <w:t>MINUTES</w:t>
                  </w:r>
                  <w:r w:rsidRPr="00E93875">
                    <w:rPr>
                      <w:rFonts w:eastAsia="Times New Roman"/>
                      <w:sz w:val="36"/>
                      <w:szCs w:val="36"/>
                    </w:rPr>
                    <w:t> </w:t>
                  </w:r>
                </w:p>
              </w:tc>
            </w:tr>
            <w:tr w:rsidR="00E93875" w:rsidRPr="00E93875" w14:paraId="0B983BA4" w14:textId="77777777" w:rsidTr="00E93875">
              <w:trPr>
                <w:trHeight w:val="375"/>
              </w:trPr>
              <w:tc>
                <w:tcPr>
                  <w:tcW w:w="10065" w:type="dxa"/>
                  <w:gridSpan w:val="2"/>
                  <w:tcBorders>
                    <w:top w:val="nil"/>
                    <w:left w:val="nil"/>
                    <w:bottom w:val="single" w:sz="12" w:space="0" w:color="auto"/>
                    <w:right w:val="nil"/>
                  </w:tcBorders>
                  <w:shd w:val="clear" w:color="auto" w:fill="auto"/>
                  <w:hideMark/>
                </w:tcPr>
                <w:p w14:paraId="3302C04E" w14:textId="69A8CF1D" w:rsidR="00E93875" w:rsidRPr="00FF770C" w:rsidRDefault="00E93875" w:rsidP="00E93875">
                  <w:pPr>
                    <w:spacing w:before="0" w:after="0"/>
                    <w:jc w:val="both"/>
                    <w:textAlignment w:val="baseline"/>
                    <w:rPr>
                      <w:rFonts w:ascii="Segoe UI" w:eastAsia="Times New Roman" w:hAnsi="Segoe UI" w:cs="Segoe UI"/>
                      <w:sz w:val="18"/>
                      <w:szCs w:val="18"/>
                    </w:rPr>
                  </w:pPr>
                  <w:r w:rsidRPr="00FF770C">
                    <w:rPr>
                      <w:rFonts w:eastAsia="Times New Roman"/>
                      <w:sz w:val="18"/>
                      <w:szCs w:val="18"/>
                    </w:rPr>
                    <w:t>In compliance with the Americans with Disabilities Act, individuals needing special accommodations during this meeting should notify the Tensas Basin Levee District Board of Commissioners at 318-323-1130 at least three working days before the meeting. </w:t>
                  </w:r>
                </w:p>
              </w:tc>
            </w:tr>
          </w:tbl>
          <w:p w14:paraId="6B8EEC6D" w14:textId="083884BD" w:rsidR="00AC7EAF" w:rsidRDefault="00AC7EAF">
            <w:pPr>
              <w:jc w:val="center"/>
            </w:pPr>
          </w:p>
        </w:tc>
        <w:tc>
          <w:tcPr>
            <w:tcW w:w="7" w:type="pct"/>
          </w:tcPr>
          <w:p w14:paraId="6511129F" w14:textId="60391070" w:rsidR="00AC7EAF" w:rsidRDefault="00AC7EAF">
            <w:pPr>
              <w:jc w:val="right"/>
              <w:rPr>
                <w:b/>
                <w:bCs/>
                <w:caps/>
                <w:sz w:val="32"/>
                <w:szCs w:val="36"/>
              </w:rPr>
            </w:pPr>
          </w:p>
        </w:tc>
      </w:tr>
      <w:tr w:rsidR="00D64870" w14:paraId="290F3387" w14:textId="77777777" w:rsidTr="00E93875">
        <w:tc>
          <w:tcPr>
            <w:tcW w:w="4993" w:type="pct"/>
            <w:vMerge/>
          </w:tcPr>
          <w:p w14:paraId="505F2C5E" w14:textId="77777777" w:rsidR="00AC7EAF" w:rsidRDefault="00AC7EAF"/>
        </w:tc>
        <w:tc>
          <w:tcPr>
            <w:tcW w:w="7" w:type="pct"/>
          </w:tcPr>
          <w:p w14:paraId="6E36029D" w14:textId="138A8E95" w:rsidR="00AC7EAF" w:rsidRDefault="00AC7EAF">
            <w:pPr>
              <w:spacing w:before="60"/>
              <w:jc w:val="right"/>
              <w:rPr>
                <w:b/>
                <w:bCs/>
                <w:sz w:val="24"/>
                <w:szCs w:val="24"/>
              </w:rPr>
            </w:pPr>
          </w:p>
        </w:tc>
      </w:tr>
      <w:tr w:rsidR="00D64870" w14:paraId="542AD4AF" w14:textId="77777777" w:rsidTr="00E93875">
        <w:tc>
          <w:tcPr>
            <w:tcW w:w="4993" w:type="pct"/>
            <w:vMerge/>
          </w:tcPr>
          <w:p w14:paraId="47388A80" w14:textId="77777777" w:rsidR="00AC7EAF" w:rsidRDefault="00AC7EAF"/>
        </w:tc>
        <w:tc>
          <w:tcPr>
            <w:tcW w:w="7" w:type="pct"/>
          </w:tcPr>
          <w:p w14:paraId="5F261CC7" w14:textId="458CA266" w:rsidR="00AC7EAF" w:rsidRDefault="00AC7EAF">
            <w:pPr>
              <w:spacing w:before="20" w:after="20"/>
              <w:jc w:val="right"/>
              <w:rPr>
                <w:b/>
                <w:bCs/>
                <w:sz w:val="24"/>
                <w:szCs w:val="24"/>
              </w:rPr>
            </w:pPr>
          </w:p>
        </w:tc>
      </w:tr>
      <w:tr w:rsidR="00D64870" w14:paraId="182D9AF1" w14:textId="77777777" w:rsidTr="00E93875">
        <w:tc>
          <w:tcPr>
            <w:tcW w:w="4993" w:type="pct"/>
            <w:vMerge/>
          </w:tcPr>
          <w:p w14:paraId="0A2E27FA" w14:textId="77777777" w:rsidR="00AC7EAF" w:rsidRDefault="00AC7EAF"/>
        </w:tc>
        <w:tc>
          <w:tcPr>
            <w:tcW w:w="7" w:type="pct"/>
          </w:tcPr>
          <w:p w14:paraId="27C0529A" w14:textId="2CA02EDC" w:rsidR="00AC7EAF" w:rsidRDefault="00AC7EAF">
            <w:pPr>
              <w:spacing w:before="20" w:after="60"/>
              <w:jc w:val="right"/>
              <w:rPr>
                <w:b/>
                <w:bCs/>
                <w:sz w:val="24"/>
                <w:szCs w:val="24"/>
              </w:rPr>
            </w:pPr>
          </w:p>
        </w:tc>
      </w:tr>
    </w:tbl>
    <w:p w14:paraId="3ADB0F27" w14:textId="406CB726" w:rsidR="00AC7EAF" w:rsidRPr="00702F39" w:rsidRDefault="005D6628" w:rsidP="008548EE">
      <w:pPr>
        <w:spacing w:before="120"/>
        <w:rPr>
          <w:rFonts w:asciiTheme="minorHAnsi" w:eastAsia="Tahoma" w:hAnsiTheme="minorHAnsi" w:cstheme="minorHAnsi"/>
          <w:sz w:val="20"/>
          <w:szCs w:val="20"/>
        </w:rPr>
      </w:pPr>
      <w:bookmarkStart w:id="0" w:name="apAgenda"/>
      <w:r w:rsidRPr="00702F39">
        <w:rPr>
          <w:rFonts w:asciiTheme="minorHAnsi" w:eastAsia="Tahoma" w:hAnsiTheme="minorHAnsi" w:cstheme="minorHAnsi"/>
          <w:b/>
          <w:bCs/>
          <w:sz w:val="20"/>
          <w:szCs w:val="20"/>
        </w:rPr>
        <w:t>Roll Call</w:t>
      </w:r>
    </w:p>
    <w:p w14:paraId="691C186B" w14:textId="77777777" w:rsidR="004A537E" w:rsidRPr="00702F39" w:rsidRDefault="005D6628" w:rsidP="008548EE">
      <w:pPr>
        <w:spacing w:before="120"/>
        <w:rPr>
          <w:rFonts w:asciiTheme="minorHAnsi" w:eastAsia="Tahoma" w:hAnsiTheme="minorHAnsi" w:cstheme="minorHAnsi"/>
          <w:sz w:val="20"/>
          <w:szCs w:val="20"/>
        </w:rPr>
      </w:pPr>
      <w:r w:rsidRPr="00702F39">
        <w:rPr>
          <w:rFonts w:asciiTheme="minorHAnsi" w:eastAsia="Tahoma" w:hAnsiTheme="minorHAnsi" w:cstheme="minorHAnsi"/>
          <w:sz w:val="20"/>
          <w:szCs w:val="20"/>
        </w:rPr>
        <w:t xml:space="preserve">Mr. Drew Keahey, </w:t>
      </w:r>
      <w:r w:rsidR="005207C4" w:rsidRPr="00702F39">
        <w:rPr>
          <w:rFonts w:asciiTheme="minorHAnsi" w:eastAsia="Tahoma" w:hAnsiTheme="minorHAnsi" w:cstheme="minorHAnsi"/>
          <w:sz w:val="20"/>
          <w:szCs w:val="20"/>
        </w:rPr>
        <w:t xml:space="preserve">the </w:t>
      </w:r>
      <w:r w:rsidRPr="00702F39">
        <w:rPr>
          <w:rFonts w:asciiTheme="minorHAnsi" w:eastAsia="Tahoma" w:hAnsiTheme="minorHAnsi" w:cstheme="minorHAnsi"/>
          <w:sz w:val="20"/>
          <w:szCs w:val="20"/>
        </w:rPr>
        <w:t>President, called the meeting to order and requested the Secretary call roll with the following present and answering:</w:t>
      </w:r>
    </w:p>
    <w:p w14:paraId="24911E89" w14:textId="62DC6870" w:rsidR="00AC7EAF" w:rsidRPr="007242B1" w:rsidRDefault="005D6628" w:rsidP="00EC07EA">
      <w:pPr>
        <w:spacing w:before="0" w:after="0"/>
        <w:rPr>
          <w:rFonts w:asciiTheme="minorHAnsi" w:eastAsia="Tahoma" w:hAnsiTheme="minorHAnsi" w:cstheme="minorHAnsi"/>
          <w:sz w:val="20"/>
          <w:szCs w:val="20"/>
        </w:rPr>
      </w:pPr>
      <w:r w:rsidRPr="00702F39">
        <w:rPr>
          <w:rFonts w:asciiTheme="minorHAnsi" w:hAnsiTheme="minorHAnsi" w:cstheme="minorHAnsi"/>
          <w:sz w:val="20"/>
          <w:szCs w:val="20"/>
        </w:rPr>
        <w:br/>
      </w:r>
      <w:r w:rsidRPr="007242B1">
        <w:rPr>
          <w:rFonts w:asciiTheme="minorHAnsi" w:eastAsia="Tahoma" w:hAnsiTheme="minorHAnsi" w:cstheme="minorHAnsi"/>
          <w:b/>
          <w:bCs/>
          <w:sz w:val="20"/>
          <w:szCs w:val="20"/>
        </w:rPr>
        <w:t>PRESENT</w:t>
      </w:r>
      <w:r w:rsidRPr="00702F39">
        <w:rPr>
          <w:rFonts w:asciiTheme="minorHAnsi" w:hAnsiTheme="minorHAnsi" w:cstheme="minorHAnsi"/>
          <w:sz w:val="20"/>
          <w:szCs w:val="20"/>
        </w:rPr>
        <w:br/>
        <w:t>President Drew Keahey</w:t>
      </w:r>
      <w:r w:rsidRPr="00702F39">
        <w:rPr>
          <w:rFonts w:asciiTheme="minorHAnsi" w:hAnsiTheme="minorHAnsi" w:cstheme="minorHAnsi"/>
          <w:sz w:val="20"/>
          <w:szCs w:val="20"/>
        </w:rPr>
        <w:br/>
        <w:t>Vice President Rodney Hutchins</w:t>
      </w:r>
      <w:r w:rsidRPr="00702F39">
        <w:rPr>
          <w:rFonts w:asciiTheme="minorHAnsi" w:hAnsiTheme="minorHAnsi" w:cstheme="minorHAnsi"/>
          <w:sz w:val="20"/>
          <w:szCs w:val="20"/>
        </w:rPr>
        <w:br/>
        <w:t>Commissioner Dick Zeagler</w:t>
      </w:r>
      <w:r w:rsidRPr="00702F39">
        <w:rPr>
          <w:rFonts w:asciiTheme="minorHAnsi" w:hAnsiTheme="minorHAnsi" w:cstheme="minorHAnsi"/>
          <w:sz w:val="20"/>
          <w:szCs w:val="20"/>
        </w:rPr>
        <w:br/>
        <w:t>Commissioner Robert Neal Harwell</w:t>
      </w:r>
    </w:p>
    <w:p w14:paraId="20A4073E" w14:textId="5ABD56D4" w:rsidR="00D64870" w:rsidRPr="00702F39" w:rsidRDefault="00D64870" w:rsidP="00D64870">
      <w:pPr>
        <w:spacing w:before="0" w:after="0"/>
        <w:rPr>
          <w:rFonts w:asciiTheme="minorHAnsi" w:hAnsiTheme="minorHAnsi" w:cstheme="minorHAnsi"/>
          <w:sz w:val="20"/>
          <w:szCs w:val="20"/>
        </w:rPr>
      </w:pPr>
      <w:r w:rsidRPr="00702F39">
        <w:rPr>
          <w:rFonts w:asciiTheme="minorHAnsi" w:hAnsiTheme="minorHAnsi" w:cstheme="minorHAnsi"/>
          <w:sz w:val="20"/>
          <w:szCs w:val="20"/>
        </w:rPr>
        <w:t>Commissioner Ashley Peters</w:t>
      </w:r>
    </w:p>
    <w:p w14:paraId="314FCCFD" w14:textId="73737439" w:rsidR="00F2580C" w:rsidRDefault="00F2580C" w:rsidP="00F2580C">
      <w:pPr>
        <w:spacing w:before="0" w:after="0"/>
        <w:rPr>
          <w:rFonts w:asciiTheme="minorHAnsi" w:hAnsiTheme="minorHAnsi" w:cstheme="minorHAnsi"/>
          <w:sz w:val="20"/>
          <w:szCs w:val="20"/>
        </w:rPr>
      </w:pPr>
      <w:r w:rsidRPr="00702F39">
        <w:rPr>
          <w:rFonts w:asciiTheme="minorHAnsi" w:hAnsiTheme="minorHAnsi" w:cstheme="minorHAnsi"/>
          <w:sz w:val="20"/>
          <w:szCs w:val="20"/>
        </w:rPr>
        <w:t>Commissioner Johnny Turner</w:t>
      </w:r>
      <w:r w:rsidR="00884EC8">
        <w:rPr>
          <w:rFonts w:asciiTheme="minorHAnsi" w:hAnsiTheme="minorHAnsi" w:cstheme="minorHAnsi"/>
          <w:sz w:val="20"/>
          <w:szCs w:val="20"/>
        </w:rPr>
        <w:t>, Sr.</w:t>
      </w:r>
    </w:p>
    <w:p w14:paraId="078E1009" w14:textId="77777777" w:rsidR="00884EC8" w:rsidRDefault="00884EC8" w:rsidP="00884EC8">
      <w:pPr>
        <w:spacing w:before="0" w:after="0"/>
        <w:rPr>
          <w:rFonts w:asciiTheme="minorHAnsi" w:hAnsiTheme="minorHAnsi" w:cstheme="minorHAnsi"/>
          <w:sz w:val="20"/>
          <w:szCs w:val="20"/>
        </w:rPr>
      </w:pPr>
      <w:r w:rsidRPr="00702F39">
        <w:rPr>
          <w:rFonts w:asciiTheme="minorHAnsi" w:hAnsiTheme="minorHAnsi" w:cstheme="minorHAnsi"/>
          <w:sz w:val="20"/>
          <w:szCs w:val="20"/>
        </w:rPr>
        <w:t>Commissioner Antwain Downs</w:t>
      </w:r>
    </w:p>
    <w:p w14:paraId="5D1D3E15" w14:textId="26B93A22" w:rsidR="007242B1" w:rsidRDefault="007242B1" w:rsidP="00884EC8">
      <w:pPr>
        <w:spacing w:before="0" w:after="0"/>
        <w:rPr>
          <w:rFonts w:asciiTheme="minorHAnsi" w:eastAsia="Tahoma" w:hAnsiTheme="minorHAnsi" w:cstheme="minorHAnsi"/>
          <w:sz w:val="20"/>
          <w:szCs w:val="20"/>
        </w:rPr>
      </w:pPr>
      <w:r w:rsidRPr="00702F39">
        <w:rPr>
          <w:rFonts w:asciiTheme="minorHAnsi" w:eastAsia="Tahoma" w:hAnsiTheme="minorHAnsi" w:cstheme="minorHAnsi"/>
          <w:sz w:val="20"/>
          <w:szCs w:val="20"/>
        </w:rPr>
        <w:t>Commissioner Mike Calloway</w:t>
      </w:r>
    </w:p>
    <w:p w14:paraId="06F0E70C" w14:textId="77777777" w:rsidR="007242B1" w:rsidRPr="007242B1" w:rsidRDefault="007242B1" w:rsidP="00884EC8">
      <w:pPr>
        <w:spacing w:before="0" w:after="0"/>
        <w:rPr>
          <w:rFonts w:asciiTheme="minorHAnsi" w:eastAsia="Tahoma" w:hAnsiTheme="minorHAnsi" w:cstheme="minorHAnsi"/>
          <w:b/>
          <w:bCs/>
          <w:sz w:val="20"/>
          <w:szCs w:val="20"/>
        </w:rPr>
      </w:pPr>
    </w:p>
    <w:p w14:paraId="2FA18DA1" w14:textId="7432743D" w:rsidR="00AC7EAF" w:rsidRPr="007242B1" w:rsidRDefault="005D6628" w:rsidP="008548EE">
      <w:pPr>
        <w:spacing w:before="0" w:after="0"/>
        <w:rPr>
          <w:rFonts w:asciiTheme="minorHAnsi" w:eastAsia="Tahoma" w:hAnsiTheme="minorHAnsi" w:cstheme="minorHAnsi"/>
          <w:b/>
          <w:bCs/>
          <w:sz w:val="20"/>
          <w:szCs w:val="20"/>
        </w:rPr>
      </w:pPr>
      <w:r w:rsidRPr="007242B1">
        <w:rPr>
          <w:rFonts w:asciiTheme="minorHAnsi" w:eastAsia="Tahoma" w:hAnsiTheme="minorHAnsi" w:cstheme="minorHAnsi"/>
          <w:b/>
          <w:bCs/>
          <w:sz w:val="20"/>
          <w:szCs w:val="20"/>
        </w:rPr>
        <w:t>ABSENT</w:t>
      </w:r>
    </w:p>
    <w:p w14:paraId="2B4C5106" w14:textId="54A85C09" w:rsidR="00884EC8" w:rsidRDefault="00EC07EA" w:rsidP="004F5D2F">
      <w:pPr>
        <w:spacing w:before="0" w:after="0"/>
        <w:rPr>
          <w:rFonts w:asciiTheme="minorHAnsi" w:hAnsiTheme="minorHAnsi" w:cstheme="minorHAnsi"/>
          <w:sz w:val="20"/>
          <w:szCs w:val="20"/>
        </w:rPr>
      </w:pPr>
      <w:r w:rsidRPr="00702F39">
        <w:rPr>
          <w:rFonts w:asciiTheme="minorHAnsi" w:hAnsiTheme="minorHAnsi" w:cstheme="minorHAnsi"/>
          <w:sz w:val="20"/>
          <w:szCs w:val="20"/>
        </w:rPr>
        <w:t xml:space="preserve">Commissioner </w:t>
      </w:r>
      <w:r w:rsidR="001B5D42" w:rsidRPr="00702F39">
        <w:rPr>
          <w:rFonts w:asciiTheme="minorHAnsi" w:hAnsiTheme="minorHAnsi" w:cstheme="minorHAnsi"/>
          <w:sz w:val="20"/>
          <w:szCs w:val="20"/>
        </w:rPr>
        <w:t>Dustin Morris</w:t>
      </w:r>
    </w:p>
    <w:p w14:paraId="1B0F072C" w14:textId="3134C972" w:rsidR="007242B1" w:rsidRDefault="007242B1" w:rsidP="004F5D2F">
      <w:pPr>
        <w:spacing w:before="0" w:after="0"/>
        <w:rPr>
          <w:rFonts w:asciiTheme="minorHAnsi" w:hAnsiTheme="minorHAnsi" w:cstheme="minorHAnsi"/>
          <w:sz w:val="20"/>
          <w:szCs w:val="20"/>
        </w:rPr>
      </w:pPr>
      <w:r>
        <w:rPr>
          <w:rFonts w:asciiTheme="minorHAnsi" w:hAnsiTheme="minorHAnsi" w:cstheme="minorHAnsi"/>
          <w:sz w:val="20"/>
          <w:szCs w:val="20"/>
        </w:rPr>
        <w:t>Commissioner Michelle Collum</w:t>
      </w:r>
    </w:p>
    <w:p w14:paraId="7727C037" w14:textId="0BB79D58" w:rsidR="007242B1" w:rsidRDefault="007242B1" w:rsidP="004F5D2F">
      <w:pPr>
        <w:spacing w:before="0" w:after="0"/>
        <w:rPr>
          <w:rFonts w:asciiTheme="minorHAnsi" w:hAnsiTheme="minorHAnsi" w:cstheme="minorHAnsi"/>
          <w:sz w:val="20"/>
          <w:szCs w:val="20"/>
        </w:rPr>
      </w:pPr>
      <w:r>
        <w:rPr>
          <w:rFonts w:asciiTheme="minorHAnsi" w:hAnsiTheme="minorHAnsi" w:cstheme="minorHAnsi"/>
          <w:sz w:val="20"/>
          <w:szCs w:val="20"/>
        </w:rPr>
        <w:t>Commissioner Kenneth Wilson</w:t>
      </w:r>
    </w:p>
    <w:p w14:paraId="5FFEA33D" w14:textId="437AB8A2" w:rsidR="00AC7EAF" w:rsidRPr="00702F39" w:rsidRDefault="005D6628" w:rsidP="00F04ACD">
      <w:pPr>
        <w:rPr>
          <w:rFonts w:asciiTheme="minorHAnsi" w:hAnsiTheme="minorHAnsi" w:cstheme="minorHAnsi"/>
          <w:sz w:val="20"/>
          <w:szCs w:val="20"/>
        </w:rPr>
      </w:pPr>
      <w:r w:rsidRPr="00702F39">
        <w:rPr>
          <w:rFonts w:asciiTheme="minorHAnsi" w:hAnsiTheme="minorHAnsi" w:cstheme="minorHAnsi"/>
          <w:sz w:val="20"/>
          <w:szCs w:val="20"/>
        </w:rPr>
        <w:t xml:space="preserve">Others in attendance </w:t>
      </w:r>
      <w:r w:rsidR="00D64870" w:rsidRPr="00702F39">
        <w:rPr>
          <w:rFonts w:asciiTheme="minorHAnsi" w:hAnsiTheme="minorHAnsi" w:cstheme="minorHAnsi"/>
          <w:sz w:val="20"/>
          <w:szCs w:val="20"/>
        </w:rPr>
        <w:t>were</w:t>
      </w:r>
      <w:r w:rsidRPr="00702F39">
        <w:rPr>
          <w:rFonts w:asciiTheme="minorHAnsi" w:hAnsiTheme="minorHAnsi" w:cstheme="minorHAnsi"/>
          <w:sz w:val="20"/>
          <w:szCs w:val="20"/>
        </w:rPr>
        <w:t xml:space="preserve"> Mr. Brandon Waggoner, Executive Director</w:t>
      </w:r>
      <w:r w:rsidR="007242B1">
        <w:rPr>
          <w:rFonts w:asciiTheme="minorHAnsi" w:hAnsiTheme="minorHAnsi" w:cstheme="minorHAnsi"/>
          <w:sz w:val="20"/>
          <w:szCs w:val="20"/>
        </w:rPr>
        <w:t xml:space="preserve"> of Tensas Basin Levee District; Mr. Justin Holloway, Operations Superintendent of Tensas Basin Levee District; Mr.</w:t>
      </w:r>
      <w:r w:rsidR="00F2580C" w:rsidRPr="00702F39">
        <w:rPr>
          <w:rFonts w:asciiTheme="minorHAnsi" w:hAnsiTheme="minorHAnsi" w:cstheme="minorHAnsi"/>
          <w:sz w:val="20"/>
          <w:szCs w:val="20"/>
        </w:rPr>
        <w:t xml:space="preserve"> Michael Street Attorney for Tensas Basin Levee District</w:t>
      </w:r>
      <w:r w:rsidR="00884EC8">
        <w:rPr>
          <w:rFonts w:asciiTheme="minorHAnsi" w:hAnsiTheme="minorHAnsi" w:cstheme="minorHAnsi"/>
          <w:sz w:val="20"/>
          <w:szCs w:val="20"/>
        </w:rPr>
        <w:t xml:space="preserve">, Max </w:t>
      </w:r>
      <w:r w:rsidR="007242B1">
        <w:rPr>
          <w:rFonts w:asciiTheme="minorHAnsi" w:hAnsiTheme="minorHAnsi" w:cstheme="minorHAnsi"/>
          <w:sz w:val="20"/>
          <w:szCs w:val="20"/>
        </w:rPr>
        <w:t xml:space="preserve">Tullos </w:t>
      </w:r>
      <w:r w:rsidR="00884EC8">
        <w:rPr>
          <w:rFonts w:asciiTheme="minorHAnsi" w:hAnsiTheme="minorHAnsi" w:cstheme="minorHAnsi"/>
          <w:sz w:val="20"/>
          <w:szCs w:val="20"/>
        </w:rPr>
        <w:t>DOTD</w:t>
      </w:r>
      <w:r w:rsidR="007242B1">
        <w:rPr>
          <w:rFonts w:asciiTheme="minorHAnsi" w:hAnsiTheme="minorHAnsi" w:cstheme="minorHAnsi"/>
          <w:sz w:val="20"/>
          <w:szCs w:val="20"/>
        </w:rPr>
        <w:t>; Dylan</w:t>
      </w:r>
      <w:r w:rsidR="00884EC8">
        <w:rPr>
          <w:rFonts w:asciiTheme="minorHAnsi" w:hAnsiTheme="minorHAnsi" w:cstheme="minorHAnsi"/>
          <w:sz w:val="20"/>
          <w:szCs w:val="20"/>
        </w:rPr>
        <w:t xml:space="preserve"> McIntosh</w:t>
      </w:r>
      <w:r w:rsidR="007242B1">
        <w:rPr>
          <w:rFonts w:asciiTheme="minorHAnsi" w:hAnsiTheme="minorHAnsi" w:cstheme="minorHAnsi"/>
          <w:sz w:val="20"/>
          <w:szCs w:val="20"/>
        </w:rPr>
        <w:t>,</w:t>
      </w:r>
      <w:r w:rsidR="00884EC8">
        <w:rPr>
          <w:rFonts w:asciiTheme="minorHAnsi" w:hAnsiTheme="minorHAnsi" w:cstheme="minorHAnsi"/>
          <w:sz w:val="20"/>
          <w:szCs w:val="20"/>
        </w:rPr>
        <w:t xml:space="preserve"> DOTD</w:t>
      </w:r>
      <w:r w:rsidR="00FF1FD1">
        <w:rPr>
          <w:rFonts w:asciiTheme="minorHAnsi" w:hAnsiTheme="minorHAnsi" w:cstheme="minorHAnsi"/>
          <w:sz w:val="20"/>
          <w:szCs w:val="20"/>
        </w:rPr>
        <w:t>.</w:t>
      </w:r>
    </w:p>
    <w:p w14:paraId="0F4CC7EA" w14:textId="0E4D7A5D" w:rsidR="00AC7EAF" w:rsidRPr="00702F39" w:rsidRDefault="005D6628" w:rsidP="00F04ACD">
      <w:pPr>
        <w:rPr>
          <w:rFonts w:asciiTheme="minorHAnsi" w:hAnsiTheme="minorHAnsi" w:cstheme="minorHAnsi"/>
          <w:sz w:val="20"/>
          <w:szCs w:val="20"/>
        </w:rPr>
      </w:pPr>
      <w:r w:rsidRPr="00702F39">
        <w:rPr>
          <w:rFonts w:asciiTheme="minorHAnsi" w:hAnsiTheme="minorHAnsi" w:cstheme="minorHAnsi"/>
          <w:b/>
          <w:bCs/>
          <w:sz w:val="20"/>
          <w:szCs w:val="20"/>
        </w:rPr>
        <w:t>Prayer</w:t>
      </w:r>
    </w:p>
    <w:p w14:paraId="0F9E090B" w14:textId="4219C6A6" w:rsidR="00AC7EAF" w:rsidRPr="00702F39" w:rsidRDefault="005D6628" w:rsidP="00F04ACD">
      <w:pPr>
        <w:rPr>
          <w:rFonts w:asciiTheme="minorHAnsi" w:hAnsiTheme="minorHAnsi" w:cstheme="minorHAnsi"/>
          <w:sz w:val="20"/>
          <w:szCs w:val="20"/>
        </w:rPr>
      </w:pPr>
      <w:r w:rsidRPr="00702F39">
        <w:rPr>
          <w:rFonts w:asciiTheme="minorHAnsi" w:hAnsiTheme="minorHAnsi" w:cstheme="minorHAnsi"/>
          <w:sz w:val="20"/>
          <w:szCs w:val="20"/>
        </w:rPr>
        <w:t>President Drew Keahey opened the meeting with prayer</w:t>
      </w:r>
      <w:r w:rsidR="007242B1">
        <w:rPr>
          <w:rFonts w:asciiTheme="minorHAnsi" w:hAnsiTheme="minorHAnsi" w:cstheme="minorHAnsi"/>
          <w:sz w:val="20"/>
          <w:szCs w:val="20"/>
        </w:rPr>
        <w:t>,</w:t>
      </w:r>
      <w:r w:rsidRPr="00702F39">
        <w:rPr>
          <w:rFonts w:asciiTheme="minorHAnsi" w:hAnsiTheme="minorHAnsi" w:cstheme="minorHAnsi"/>
          <w:sz w:val="20"/>
          <w:szCs w:val="20"/>
        </w:rPr>
        <w:t xml:space="preserve"> followed by the Pledge of Allegiance.</w:t>
      </w:r>
    </w:p>
    <w:p w14:paraId="71D2DCEA" w14:textId="77777777" w:rsidR="00670596" w:rsidRPr="00702F39" w:rsidRDefault="005D6628" w:rsidP="00670596">
      <w:pPr>
        <w:spacing w:before="120"/>
        <w:rPr>
          <w:rFonts w:asciiTheme="minorHAnsi" w:hAnsiTheme="minorHAnsi" w:cstheme="minorHAnsi"/>
          <w:sz w:val="20"/>
          <w:szCs w:val="20"/>
        </w:rPr>
      </w:pPr>
      <w:r w:rsidRPr="00702F39">
        <w:rPr>
          <w:rFonts w:asciiTheme="minorHAnsi" w:hAnsiTheme="minorHAnsi" w:cstheme="minorHAnsi"/>
          <w:b/>
          <w:bCs/>
          <w:sz w:val="20"/>
          <w:szCs w:val="20"/>
        </w:rPr>
        <w:t>Public Comment on Agenda Items</w:t>
      </w:r>
    </w:p>
    <w:p w14:paraId="3839AEA3" w14:textId="543E370D" w:rsidR="00AC7EAF" w:rsidRPr="00702F39" w:rsidRDefault="005D6628" w:rsidP="00670596">
      <w:pPr>
        <w:spacing w:before="120"/>
        <w:rPr>
          <w:rFonts w:asciiTheme="minorHAnsi" w:hAnsiTheme="minorHAnsi" w:cstheme="minorHAnsi"/>
          <w:b/>
          <w:bCs/>
          <w:sz w:val="20"/>
          <w:szCs w:val="20"/>
        </w:rPr>
      </w:pPr>
      <w:r w:rsidRPr="00702F39">
        <w:rPr>
          <w:rFonts w:asciiTheme="minorHAnsi" w:hAnsiTheme="minorHAnsi" w:cstheme="minorHAnsi"/>
          <w:b/>
          <w:bCs/>
          <w:sz w:val="20"/>
          <w:szCs w:val="20"/>
        </w:rPr>
        <w:t>Action</w:t>
      </w:r>
    </w:p>
    <w:p w14:paraId="7378E26B" w14:textId="61FEF580" w:rsidR="00AF7473" w:rsidRPr="00702F39" w:rsidRDefault="00884EC8" w:rsidP="00F04ACD">
      <w:pPr>
        <w:rPr>
          <w:rFonts w:asciiTheme="minorHAnsi" w:hAnsiTheme="minorHAnsi" w:cstheme="minorHAnsi"/>
          <w:b/>
          <w:bCs/>
          <w:sz w:val="20"/>
          <w:szCs w:val="20"/>
        </w:rPr>
      </w:pPr>
      <w:r>
        <w:rPr>
          <w:rFonts w:asciiTheme="minorHAnsi" w:hAnsiTheme="minorHAnsi" w:cstheme="minorHAnsi"/>
          <w:b/>
          <w:bCs/>
          <w:sz w:val="20"/>
          <w:szCs w:val="20"/>
        </w:rPr>
        <w:t>1</w:t>
      </w:r>
      <w:r w:rsidR="00D64870" w:rsidRPr="00702F39">
        <w:rPr>
          <w:rFonts w:asciiTheme="minorHAnsi" w:hAnsiTheme="minorHAnsi" w:cstheme="minorHAnsi"/>
          <w:b/>
          <w:bCs/>
          <w:sz w:val="20"/>
          <w:szCs w:val="20"/>
        </w:rPr>
        <w:t xml:space="preserve">. </w:t>
      </w:r>
      <w:r w:rsidR="00AF7473" w:rsidRPr="00702F39">
        <w:rPr>
          <w:rFonts w:asciiTheme="minorHAnsi" w:hAnsiTheme="minorHAnsi" w:cstheme="minorHAnsi"/>
          <w:b/>
          <w:bCs/>
          <w:sz w:val="20"/>
          <w:szCs w:val="20"/>
        </w:rPr>
        <w:t xml:space="preserve">Minutes of the </w:t>
      </w:r>
      <w:r w:rsidR="007242B1">
        <w:rPr>
          <w:rFonts w:asciiTheme="minorHAnsi" w:hAnsiTheme="minorHAnsi" w:cstheme="minorHAnsi"/>
          <w:b/>
          <w:bCs/>
          <w:sz w:val="20"/>
          <w:szCs w:val="20"/>
        </w:rPr>
        <w:t>April</w:t>
      </w:r>
      <w:r w:rsidR="000F5B6A" w:rsidRPr="00702F39">
        <w:rPr>
          <w:rFonts w:asciiTheme="minorHAnsi" w:hAnsiTheme="minorHAnsi" w:cstheme="minorHAnsi"/>
          <w:b/>
          <w:bCs/>
          <w:sz w:val="20"/>
          <w:szCs w:val="20"/>
        </w:rPr>
        <w:t xml:space="preserve"> </w:t>
      </w:r>
      <w:r w:rsidR="00AF7473" w:rsidRPr="00702F39">
        <w:rPr>
          <w:rFonts w:asciiTheme="minorHAnsi" w:hAnsiTheme="minorHAnsi" w:cstheme="minorHAnsi"/>
          <w:b/>
          <w:bCs/>
          <w:sz w:val="20"/>
          <w:szCs w:val="20"/>
        </w:rPr>
        <w:t>202</w:t>
      </w:r>
      <w:r w:rsidR="000F5B6A" w:rsidRPr="00702F39">
        <w:rPr>
          <w:rFonts w:asciiTheme="minorHAnsi" w:hAnsiTheme="minorHAnsi" w:cstheme="minorHAnsi"/>
          <w:b/>
          <w:bCs/>
          <w:sz w:val="20"/>
          <w:szCs w:val="20"/>
        </w:rPr>
        <w:t>4</w:t>
      </w:r>
      <w:r w:rsidR="00AF7473" w:rsidRPr="00702F39">
        <w:rPr>
          <w:rFonts w:asciiTheme="minorHAnsi" w:hAnsiTheme="minorHAnsi" w:cstheme="minorHAnsi"/>
          <w:b/>
          <w:bCs/>
          <w:sz w:val="20"/>
          <w:szCs w:val="20"/>
        </w:rPr>
        <w:t xml:space="preserve"> Meeting</w:t>
      </w:r>
    </w:p>
    <w:p w14:paraId="2F96616C" w14:textId="6C872549" w:rsidR="00562E06" w:rsidRPr="00702F39" w:rsidRDefault="00AF7473" w:rsidP="00F04ACD">
      <w:pPr>
        <w:rPr>
          <w:rFonts w:asciiTheme="minorHAnsi" w:hAnsiTheme="minorHAnsi" w:cstheme="minorHAnsi"/>
          <w:sz w:val="20"/>
          <w:szCs w:val="20"/>
        </w:rPr>
      </w:pPr>
      <w:r w:rsidRPr="00702F39">
        <w:rPr>
          <w:rFonts w:asciiTheme="minorHAnsi" w:hAnsiTheme="minorHAnsi" w:cstheme="minorHAnsi"/>
          <w:sz w:val="20"/>
          <w:szCs w:val="20"/>
        </w:rPr>
        <w:t xml:space="preserve">Motion made by Commissioner </w:t>
      </w:r>
      <w:r w:rsidR="00884EC8">
        <w:rPr>
          <w:rFonts w:asciiTheme="minorHAnsi" w:hAnsiTheme="minorHAnsi" w:cstheme="minorHAnsi"/>
          <w:sz w:val="20"/>
          <w:szCs w:val="20"/>
        </w:rPr>
        <w:t>Calloway</w:t>
      </w:r>
      <w:r w:rsidRPr="00702F39">
        <w:rPr>
          <w:rFonts w:asciiTheme="minorHAnsi" w:hAnsiTheme="minorHAnsi" w:cstheme="minorHAnsi"/>
          <w:sz w:val="20"/>
          <w:szCs w:val="20"/>
        </w:rPr>
        <w:t xml:space="preserve">, Seconded by </w:t>
      </w:r>
      <w:r w:rsidR="002675A4" w:rsidRPr="00702F39">
        <w:rPr>
          <w:rFonts w:asciiTheme="minorHAnsi" w:hAnsiTheme="minorHAnsi" w:cstheme="minorHAnsi"/>
          <w:sz w:val="20"/>
          <w:szCs w:val="20"/>
        </w:rPr>
        <w:t xml:space="preserve">Commissioner </w:t>
      </w:r>
      <w:r w:rsidR="00884EC8">
        <w:rPr>
          <w:rFonts w:asciiTheme="minorHAnsi" w:hAnsiTheme="minorHAnsi" w:cstheme="minorHAnsi"/>
          <w:sz w:val="20"/>
          <w:szCs w:val="20"/>
        </w:rPr>
        <w:t>Turner</w:t>
      </w:r>
      <w:r w:rsidRPr="00702F39">
        <w:rPr>
          <w:rFonts w:asciiTheme="minorHAnsi" w:hAnsiTheme="minorHAnsi" w:cstheme="minorHAnsi"/>
          <w:sz w:val="20"/>
          <w:szCs w:val="20"/>
        </w:rPr>
        <w:t xml:space="preserve">, </w:t>
      </w:r>
      <w:bookmarkStart w:id="1" w:name="_Hlk168553141"/>
      <w:r w:rsidRPr="00702F39">
        <w:rPr>
          <w:rFonts w:asciiTheme="minorHAnsi" w:hAnsiTheme="minorHAnsi" w:cstheme="minorHAnsi"/>
          <w:sz w:val="20"/>
          <w:szCs w:val="20"/>
        </w:rPr>
        <w:t>and passed unanimously by the Board of Commissioners of the Tensas Basin Levee District after President Drew Keahey called for public comments</w:t>
      </w:r>
      <w:r w:rsidR="007242B1">
        <w:rPr>
          <w:rFonts w:asciiTheme="minorHAnsi" w:hAnsiTheme="minorHAnsi" w:cstheme="minorHAnsi"/>
          <w:sz w:val="20"/>
          <w:szCs w:val="20"/>
        </w:rPr>
        <w:t>,</w:t>
      </w:r>
      <w:r w:rsidRPr="00702F39">
        <w:rPr>
          <w:rFonts w:asciiTheme="minorHAnsi" w:hAnsiTheme="minorHAnsi" w:cstheme="minorHAnsi"/>
          <w:sz w:val="20"/>
          <w:szCs w:val="20"/>
        </w:rPr>
        <w:t xml:space="preserve"> and there were none, </w:t>
      </w:r>
      <w:r w:rsidR="00EC07EA" w:rsidRPr="00702F39">
        <w:rPr>
          <w:rFonts w:asciiTheme="minorHAnsi" w:hAnsiTheme="minorHAnsi" w:cstheme="minorHAnsi"/>
          <w:sz w:val="20"/>
          <w:szCs w:val="20"/>
        </w:rPr>
        <w:t>to wit</w:t>
      </w:r>
      <w:r w:rsidRPr="00702F39">
        <w:rPr>
          <w:rFonts w:asciiTheme="minorHAnsi" w:hAnsiTheme="minorHAnsi" w:cstheme="minorHAnsi"/>
          <w:sz w:val="20"/>
          <w:szCs w:val="20"/>
        </w:rPr>
        <w:t>:</w:t>
      </w:r>
    </w:p>
    <w:bookmarkEnd w:id="1"/>
    <w:p w14:paraId="491A5411" w14:textId="77777777" w:rsidR="00AF7473" w:rsidRPr="00702F39" w:rsidRDefault="00AF7473" w:rsidP="00670596">
      <w:pPr>
        <w:spacing w:before="120"/>
        <w:jc w:val="center"/>
        <w:rPr>
          <w:rFonts w:asciiTheme="minorHAnsi" w:hAnsiTheme="minorHAnsi" w:cstheme="minorHAnsi"/>
          <w:sz w:val="20"/>
          <w:szCs w:val="20"/>
        </w:rPr>
      </w:pPr>
      <w:r w:rsidRPr="00702F39">
        <w:rPr>
          <w:rFonts w:asciiTheme="minorHAnsi" w:hAnsiTheme="minorHAnsi" w:cstheme="minorHAnsi"/>
          <w:sz w:val="20"/>
          <w:szCs w:val="20"/>
        </w:rPr>
        <w:t>RESOLUTION</w:t>
      </w:r>
    </w:p>
    <w:p w14:paraId="31FD2EAF" w14:textId="71A2583C" w:rsidR="00F2580C" w:rsidRDefault="00AF7473" w:rsidP="004F5D2F">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that the Board of Commissioners of the Tensas Basin Levee District does </w:t>
      </w:r>
      <w:r w:rsidR="00F2580C" w:rsidRPr="00702F39">
        <w:rPr>
          <w:rFonts w:asciiTheme="minorHAnsi" w:hAnsiTheme="minorHAnsi" w:cstheme="minorHAnsi"/>
          <w:sz w:val="20"/>
          <w:szCs w:val="20"/>
        </w:rPr>
        <w:t>at this moment</w:t>
      </w:r>
      <w:r w:rsidRPr="00702F39">
        <w:rPr>
          <w:rFonts w:asciiTheme="minorHAnsi" w:hAnsiTheme="minorHAnsi" w:cstheme="minorHAnsi"/>
          <w:sz w:val="20"/>
          <w:szCs w:val="20"/>
        </w:rPr>
        <w:t xml:space="preserve"> declare that the reading of the minutes of the regular meeting of </w:t>
      </w:r>
      <w:r w:rsidR="007242B1">
        <w:rPr>
          <w:rFonts w:asciiTheme="minorHAnsi" w:hAnsiTheme="minorHAnsi" w:cstheme="minorHAnsi"/>
          <w:sz w:val="20"/>
          <w:szCs w:val="20"/>
        </w:rPr>
        <w:t>April 9</w:t>
      </w:r>
      <w:r w:rsidRPr="00702F39">
        <w:rPr>
          <w:rFonts w:asciiTheme="minorHAnsi" w:hAnsiTheme="minorHAnsi" w:cstheme="minorHAnsi"/>
          <w:sz w:val="20"/>
          <w:szCs w:val="20"/>
        </w:rPr>
        <w:t>, 202</w:t>
      </w:r>
      <w:r w:rsidR="000F5B6A" w:rsidRPr="00702F39">
        <w:rPr>
          <w:rFonts w:asciiTheme="minorHAnsi" w:hAnsiTheme="minorHAnsi" w:cstheme="minorHAnsi"/>
          <w:sz w:val="20"/>
          <w:szCs w:val="20"/>
        </w:rPr>
        <w:t>4</w:t>
      </w:r>
      <w:r w:rsidRPr="00702F39">
        <w:rPr>
          <w:rFonts w:asciiTheme="minorHAnsi" w:hAnsiTheme="minorHAnsi" w:cstheme="minorHAnsi"/>
          <w:sz w:val="20"/>
          <w:szCs w:val="20"/>
        </w:rPr>
        <w:t xml:space="preserve">, is </w:t>
      </w:r>
      <w:r w:rsidR="00F2580C" w:rsidRPr="00702F39">
        <w:rPr>
          <w:rFonts w:asciiTheme="minorHAnsi" w:hAnsiTheme="minorHAnsi" w:cstheme="minorHAnsi"/>
          <w:sz w:val="20"/>
          <w:szCs w:val="20"/>
        </w:rPr>
        <w:t>at this moment</w:t>
      </w:r>
      <w:r w:rsidRPr="00702F39">
        <w:rPr>
          <w:rFonts w:asciiTheme="minorHAnsi" w:hAnsiTheme="minorHAnsi" w:cstheme="minorHAnsi"/>
          <w:sz w:val="20"/>
          <w:szCs w:val="20"/>
        </w:rPr>
        <w:t xml:space="preserve"> dispensed with and declared approved as published in the official journal of this board, The News-Star.</w:t>
      </w:r>
    </w:p>
    <w:p w14:paraId="0F570D0B" w14:textId="77777777" w:rsidR="004F5D2F" w:rsidRPr="00702F39" w:rsidRDefault="004F5D2F" w:rsidP="004F5D2F">
      <w:pPr>
        <w:spacing w:before="120"/>
        <w:rPr>
          <w:rFonts w:asciiTheme="minorHAnsi" w:hAnsiTheme="minorHAnsi" w:cstheme="minorHAnsi"/>
          <w:sz w:val="20"/>
          <w:szCs w:val="20"/>
        </w:rPr>
      </w:pPr>
    </w:p>
    <w:p w14:paraId="68DEB255" w14:textId="77777777" w:rsidR="00AF7473" w:rsidRPr="00702F39" w:rsidRDefault="00AF7473" w:rsidP="00F04ACD">
      <w:pPr>
        <w:spacing w:before="0"/>
        <w:rPr>
          <w:rFonts w:asciiTheme="minorHAnsi" w:hAnsiTheme="minorHAnsi" w:cstheme="minorHAnsi"/>
          <w:sz w:val="20"/>
          <w:szCs w:val="20"/>
        </w:rPr>
      </w:pPr>
      <w:bookmarkStart w:id="2" w:name="_Hlk162965885"/>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1E4E76E6" w14:textId="483F1501" w:rsidR="00C30B80" w:rsidRPr="00702F39" w:rsidRDefault="00AF7473" w:rsidP="00F04ACD">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00EC07EA"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bookmarkEnd w:id="2"/>
    <w:p w14:paraId="6C95ADA0" w14:textId="11166B49" w:rsidR="00C30B80" w:rsidRPr="00702F39" w:rsidRDefault="00884EC8" w:rsidP="00F04ACD">
      <w:pPr>
        <w:rPr>
          <w:rFonts w:asciiTheme="minorHAnsi" w:hAnsiTheme="minorHAnsi" w:cstheme="minorHAnsi"/>
          <w:b/>
          <w:bCs/>
          <w:sz w:val="20"/>
          <w:szCs w:val="20"/>
        </w:rPr>
      </w:pPr>
      <w:r>
        <w:rPr>
          <w:rFonts w:asciiTheme="minorHAnsi" w:hAnsiTheme="minorHAnsi" w:cstheme="minorHAnsi"/>
          <w:b/>
          <w:bCs/>
          <w:sz w:val="20"/>
          <w:szCs w:val="20"/>
        </w:rPr>
        <w:lastRenderedPageBreak/>
        <w:t>2</w:t>
      </w:r>
      <w:r w:rsidR="014AC8F9" w:rsidRPr="00702F39">
        <w:rPr>
          <w:rFonts w:asciiTheme="minorHAnsi" w:hAnsiTheme="minorHAnsi" w:cstheme="minorHAnsi"/>
          <w:b/>
          <w:bCs/>
          <w:sz w:val="20"/>
          <w:szCs w:val="20"/>
        </w:rPr>
        <w:t xml:space="preserve">. </w:t>
      </w:r>
      <w:bookmarkStart w:id="3" w:name="_Hlk138863579"/>
      <w:r w:rsidR="00C30B80" w:rsidRPr="00702F39">
        <w:rPr>
          <w:rFonts w:asciiTheme="minorHAnsi" w:hAnsiTheme="minorHAnsi" w:cstheme="minorHAnsi"/>
          <w:b/>
          <w:bCs/>
          <w:sz w:val="20"/>
          <w:szCs w:val="20"/>
        </w:rPr>
        <w:t>Bills fo</w:t>
      </w:r>
      <w:r w:rsidR="00562E06" w:rsidRPr="00702F39">
        <w:rPr>
          <w:rFonts w:asciiTheme="minorHAnsi" w:hAnsiTheme="minorHAnsi" w:cstheme="minorHAnsi"/>
          <w:b/>
          <w:bCs/>
          <w:sz w:val="20"/>
          <w:szCs w:val="20"/>
        </w:rPr>
        <w:t xml:space="preserve">r </w:t>
      </w:r>
      <w:r w:rsidR="007242B1">
        <w:rPr>
          <w:rFonts w:asciiTheme="minorHAnsi" w:hAnsiTheme="minorHAnsi" w:cstheme="minorHAnsi"/>
          <w:b/>
          <w:bCs/>
          <w:sz w:val="20"/>
          <w:szCs w:val="20"/>
        </w:rPr>
        <w:t>April</w:t>
      </w:r>
      <w:r w:rsidR="00C30B80" w:rsidRPr="00702F39">
        <w:rPr>
          <w:rFonts w:asciiTheme="minorHAnsi" w:hAnsiTheme="minorHAnsi" w:cstheme="minorHAnsi"/>
          <w:b/>
          <w:bCs/>
          <w:sz w:val="20"/>
          <w:szCs w:val="20"/>
        </w:rPr>
        <w:t xml:space="preserve"> 202</w:t>
      </w:r>
      <w:r w:rsidR="000F5B6A" w:rsidRPr="00702F39">
        <w:rPr>
          <w:rFonts w:asciiTheme="minorHAnsi" w:hAnsiTheme="minorHAnsi" w:cstheme="minorHAnsi"/>
          <w:b/>
          <w:bCs/>
          <w:sz w:val="20"/>
          <w:szCs w:val="20"/>
        </w:rPr>
        <w:t>4</w:t>
      </w:r>
    </w:p>
    <w:p w14:paraId="4721CF06" w14:textId="54031A39" w:rsidR="00C30B80" w:rsidRPr="00702F39" w:rsidRDefault="00C30B80" w:rsidP="00F04ACD">
      <w:pPr>
        <w:rPr>
          <w:rFonts w:asciiTheme="minorHAnsi" w:hAnsiTheme="minorHAnsi" w:cstheme="minorHAnsi"/>
          <w:sz w:val="20"/>
          <w:szCs w:val="20"/>
        </w:rPr>
      </w:pPr>
      <w:r w:rsidRPr="00702F39">
        <w:rPr>
          <w:rFonts w:asciiTheme="minorHAnsi" w:hAnsiTheme="minorHAnsi" w:cstheme="minorHAnsi"/>
          <w:sz w:val="20"/>
          <w:szCs w:val="20"/>
        </w:rPr>
        <w:t xml:space="preserve">Motion made by </w:t>
      </w:r>
      <w:r w:rsidR="00562E06" w:rsidRPr="00702F39">
        <w:rPr>
          <w:rFonts w:asciiTheme="minorHAnsi" w:hAnsiTheme="minorHAnsi" w:cstheme="minorHAnsi"/>
          <w:sz w:val="20"/>
          <w:szCs w:val="20"/>
        </w:rPr>
        <w:t>Commissioner Peters</w:t>
      </w:r>
      <w:r w:rsidRPr="00702F39">
        <w:rPr>
          <w:rFonts w:asciiTheme="minorHAnsi" w:hAnsiTheme="minorHAnsi" w:cstheme="minorHAnsi"/>
          <w:sz w:val="20"/>
          <w:szCs w:val="20"/>
        </w:rPr>
        <w:t xml:space="preserve">, seconded by Commissioner </w:t>
      </w:r>
      <w:r w:rsidR="00884EC8">
        <w:rPr>
          <w:rFonts w:asciiTheme="minorHAnsi" w:hAnsiTheme="minorHAnsi" w:cstheme="minorHAnsi"/>
          <w:sz w:val="20"/>
          <w:szCs w:val="20"/>
        </w:rPr>
        <w:t>Zeagler</w:t>
      </w:r>
      <w:r w:rsidRPr="00702F39">
        <w:rPr>
          <w:rFonts w:asciiTheme="minorHAnsi" w:hAnsiTheme="minorHAnsi" w:cstheme="minorHAnsi"/>
          <w:sz w:val="20"/>
          <w:szCs w:val="20"/>
        </w:rPr>
        <w:t xml:space="preserve">, and passed unanimously by the Board of Commissioners of the Tensas Basin Levee District, after President Drew Keahey called for public comments and there were none, </w:t>
      </w:r>
      <w:r w:rsidR="00B830A7" w:rsidRPr="00702F39">
        <w:rPr>
          <w:rFonts w:asciiTheme="minorHAnsi" w:hAnsiTheme="minorHAnsi" w:cstheme="minorHAnsi"/>
          <w:sz w:val="20"/>
          <w:szCs w:val="20"/>
        </w:rPr>
        <w:t>to wit</w:t>
      </w:r>
      <w:r w:rsidRPr="00702F39">
        <w:rPr>
          <w:rFonts w:asciiTheme="minorHAnsi" w:hAnsiTheme="minorHAnsi" w:cstheme="minorHAnsi"/>
          <w:sz w:val="20"/>
          <w:szCs w:val="20"/>
        </w:rPr>
        <w:t>:</w:t>
      </w:r>
    </w:p>
    <w:p w14:paraId="770FE65A" w14:textId="77777777" w:rsidR="00C30B80" w:rsidRPr="00702F39" w:rsidRDefault="00C30B80" w:rsidP="00343813">
      <w:pPr>
        <w:ind w:left="3600" w:firstLine="720"/>
        <w:rPr>
          <w:rFonts w:asciiTheme="minorHAnsi" w:hAnsiTheme="minorHAnsi" w:cstheme="minorHAnsi"/>
          <w:sz w:val="20"/>
          <w:szCs w:val="20"/>
        </w:rPr>
      </w:pPr>
      <w:r w:rsidRPr="00702F39">
        <w:rPr>
          <w:rFonts w:asciiTheme="minorHAnsi" w:hAnsiTheme="minorHAnsi" w:cstheme="minorHAnsi"/>
          <w:sz w:val="20"/>
          <w:szCs w:val="20"/>
        </w:rPr>
        <w:t>RESOLUTION</w:t>
      </w:r>
    </w:p>
    <w:p w14:paraId="44304863" w14:textId="7C14404C" w:rsidR="00670596" w:rsidRPr="00702F39" w:rsidRDefault="00C30B80" w:rsidP="00670596">
      <w:pPr>
        <w:spacing w:before="120"/>
        <w:rPr>
          <w:rFonts w:asciiTheme="minorHAnsi" w:hAnsiTheme="minorHAnsi" w:cstheme="minorHAnsi"/>
          <w:sz w:val="20"/>
          <w:szCs w:val="20"/>
        </w:rPr>
      </w:pPr>
      <w:r w:rsidRPr="00702F39">
        <w:rPr>
          <w:rFonts w:asciiTheme="minorHAnsi" w:hAnsiTheme="minorHAnsi" w:cstheme="minorHAnsi"/>
          <w:sz w:val="20"/>
          <w:szCs w:val="20"/>
        </w:rPr>
        <w:t>NOW, THEREFORE, BE IT RESOLVED that the Board of Commissioners of the Tensas Basin Levee District does hereby approve</w:t>
      </w:r>
      <w:r w:rsidR="00343813" w:rsidRPr="00702F39">
        <w:rPr>
          <w:rFonts w:asciiTheme="minorHAnsi" w:hAnsiTheme="minorHAnsi" w:cstheme="minorHAnsi"/>
          <w:sz w:val="20"/>
          <w:szCs w:val="20"/>
        </w:rPr>
        <w:t xml:space="preserve"> paying of</w:t>
      </w:r>
      <w:r w:rsidRPr="00702F39">
        <w:rPr>
          <w:rFonts w:asciiTheme="minorHAnsi" w:hAnsiTheme="minorHAnsi" w:cstheme="minorHAnsi"/>
          <w:sz w:val="20"/>
          <w:szCs w:val="20"/>
        </w:rPr>
        <w:t xml:space="preserve"> all bills</w:t>
      </w:r>
      <w:r w:rsidR="00343813" w:rsidRPr="00702F39">
        <w:rPr>
          <w:rFonts w:asciiTheme="minorHAnsi" w:hAnsiTheme="minorHAnsi" w:cstheme="minorHAnsi"/>
          <w:sz w:val="20"/>
          <w:szCs w:val="20"/>
        </w:rPr>
        <w:t xml:space="preserve"> reviewed</w:t>
      </w:r>
      <w:r w:rsidRPr="00702F39">
        <w:rPr>
          <w:rFonts w:asciiTheme="minorHAnsi" w:hAnsiTheme="minorHAnsi" w:cstheme="minorHAnsi"/>
          <w:sz w:val="20"/>
          <w:szCs w:val="20"/>
        </w:rPr>
        <w:t xml:space="preserve"> </w:t>
      </w:r>
      <w:r w:rsidR="00D64870" w:rsidRPr="00702F39">
        <w:rPr>
          <w:rFonts w:asciiTheme="minorHAnsi" w:hAnsiTheme="minorHAnsi" w:cstheme="minorHAnsi"/>
          <w:sz w:val="20"/>
          <w:szCs w:val="20"/>
        </w:rPr>
        <w:t xml:space="preserve">and </w:t>
      </w:r>
      <w:r w:rsidRPr="00702F39">
        <w:rPr>
          <w:rFonts w:asciiTheme="minorHAnsi" w:hAnsiTheme="minorHAnsi" w:cstheme="minorHAnsi"/>
          <w:sz w:val="20"/>
          <w:szCs w:val="20"/>
        </w:rPr>
        <w:t xml:space="preserve">approved by the financial committee for </w:t>
      </w:r>
      <w:r w:rsidR="007242B1">
        <w:rPr>
          <w:rFonts w:asciiTheme="minorHAnsi" w:hAnsiTheme="minorHAnsi" w:cstheme="minorHAnsi"/>
          <w:sz w:val="20"/>
          <w:szCs w:val="20"/>
        </w:rPr>
        <w:t>April</w:t>
      </w:r>
      <w:r w:rsidR="00F2580C" w:rsidRPr="00702F39">
        <w:rPr>
          <w:rFonts w:asciiTheme="minorHAnsi" w:hAnsiTheme="minorHAnsi" w:cstheme="minorHAnsi"/>
          <w:sz w:val="20"/>
          <w:szCs w:val="20"/>
        </w:rPr>
        <w:t xml:space="preserve"> </w:t>
      </w:r>
      <w:r w:rsidRPr="00702F39">
        <w:rPr>
          <w:rFonts w:asciiTheme="minorHAnsi" w:hAnsiTheme="minorHAnsi" w:cstheme="minorHAnsi"/>
          <w:sz w:val="20"/>
          <w:szCs w:val="20"/>
        </w:rPr>
        <w:t>202</w:t>
      </w:r>
      <w:r w:rsidR="000F5B6A" w:rsidRPr="00702F39">
        <w:rPr>
          <w:rFonts w:asciiTheme="minorHAnsi" w:hAnsiTheme="minorHAnsi" w:cstheme="minorHAnsi"/>
          <w:sz w:val="20"/>
          <w:szCs w:val="20"/>
        </w:rPr>
        <w:t>4</w:t>
      </w:r>
      <w:r w:rsidRPr="00702F39">
        <w:rPr>
          <w:rFonts w:asciiTheme="minorHAnsi" w:hAnsiTheme="minorHAnsi" w:cstheme="minorHAnsi"/>
          <w:sz w:val="20"/>
          <w:szCs w:val="20"/>
        </w:rPr>
        <w:t>.</w:t>
      </w:r>
    </w:p>
    <w:p w14:paraId="7B19D04C" w14:textId="77777777" w:rsidR="00C30B80" w:rsidRPr="00702F39" w:rsidRDefault="00C30B80" w:rsidP="00670596">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Aundi Brown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106E38A0" w14:textId="64F1CA64" w:rsidR="00562E06" w:rsidRPr="00702F39" w:rsidRDefault="00C30B80" w:rsidP="00F04ACD">
      <w:pPr>
        <w:spacing w:before="0"/>
        <w:rPr>
          <w:rFonts w:asciiTheme="minorHAnsi" w:hAnsiTheme="minorHAnsi" w:cstheme="minorHAnsi"/>
          <w:sz w:val="20"/>
          <w:szCs w:val="20"/>
        </w:rPr>
      </w:pPr>
      <w:r w:rsidRPr="00702F39">
        <w:rPr>
          <w:rFonts w:asciiTheme="minorHAnsi" w:hAnsiTheme="minorHAnsi" w:cstheme="minorHAnsi"/>
          <w:sz w:val="20"/>
          <w:szCs w:val="20"/>
        </w:rPr>
        <w:t>Secretary</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00F04ACD" w:rsidRPr="00702F39">
        <w:rPr>
          <w:rFonts w:asciiTheme="minorHAnsi" w:hAnsiTheme="minorHAnsi" w:cstheme="minorHAnsi"/>
          <w:sz w:val="20"/>
          <w:szCs w:val="20"/>
        </w:rPr>
        <w:tab/>
      </w:r>
      <w:r w:rsidRPr="00702F39">
        <w:rPr>
          <w:rFonts w:asciiTheme="minorHAnsi" w:hAnsiTheme="minorHAnsi" w:cstheme="minorHAnsi"/>
          <w:sz w:val="20"/>
          <w:szCs w:val="20"/>
        </w:rPr>
        <w:t>President</w:t>
      </w:r>
      <w:bookmarkEnd w:id="3"/>
    </w:p>
    <w:p w14:paraId="072926B4" w14:textId="543A3D1B" w:rsidR="00724C8A" w:rsidRPr="00702F39" w:rsidRDefault="00724C8A" w:rsidP="00724C8A">
      <w:pPr>
        <w:spacing w:before="0"/>
        <w:rPr>
          <w:rFonts w:asciiTheme="minorHAnsi" w:hAnsiTheme="minorHAnsi" w:cstheme="minorHAnsi"/>
          <w:sz w:val="20"/>
          <w:szCs w:val="20"/>
        </w:rPr>
      </w:pPr>
      <w:bookmarkStart w:id="4" w:name="_Hlk132288274"/>
    </w:p>
    <w:p w14:paraId="4DFF46FC" w14:textId="1FF05492" w:rsidR="0094589F" w:rsidRDefault="00C936BB" w:rsidP="0094589F">
      <w:pPr>
        <w:rPr>
          <w:rFonts w:asciiTheme="minorHAnsi" w:eastAsia="Calibri" w:hAnsiTheme="minorHAnsi" w:cstheme="minorHAnsi"/>
          <w:b/>
          <w:bCs/>
          <w:sz w:val="20"/>
          <w:szCs w:val="20"/>
        </w:rPr>
      </w:pPr>
      <w:bookmarkStart w:id="5" w:name="_Hlk168496860"/>
      <w:r>
        <w:rPr>
          <w:rFonts w:asciiTheme="minorHAnsi" w:eastAsia="Calibri" w:hAnsiTheme="minorHAnsi" w:cstheme="minorHAnsi"/>
          <w:b/>
          <w:bCs/>
          <w:sz w:val="20"/>
          <w:szCs w:val="20"/>
        </w:rPr>
        <w:t>3</w:t>
      </w:r>
      <w:r w:rsidR="001E75D6" w:rsidRPr="00702F39">
        <w:rPr>
          <w:rFonts w:asciiTheme="minorHAnsi" w:eastAsia="Calibri" w:hAnsiTheme="minorHAnsi" w:cstheme="minorHAnsi"/>
          <w:b/>
          <w:bCs/>
          <w:sz w:val="20"/>
          <w:szCs w:val="20"/>
        </w:rPr>
        <w:t>.</w:t>
      </w:r>
      <w:r w:rsidR="00702F39">
        <w:rPr>
          <w:rFonts w:asciiTheme="minorHAnsi" w:eastAsia="Calibri" w:hAnsiTheme="minorHAnsi" w:cstheme="minorHAnsi"/>
          <w:b/>
          <w:bCs/>
          <w:sz w:val="20"/>
          <w:szCs w:val="20"/>
        </w:rPr>
        <w:t xml:space="preserve"> </w:t>
      </w:r>
      <w:r w:rsidR="007242B1">
        <w:rPr>
          <w:rFonts w:asciiTheme="minorHAnsi" w:eastAsia="Calibri" w:hAnsiTheme="minorHAnsi" w:cstheme="minorHAnsi"/>
          <w:b/>
          <w:bCs/>
          <w:sz w:val="20"/>
          <w:szCs w:val="20"/>
        </w:rPr>
        <w:t>Advertise for Bidding for the TBLD Official Journal</w:t>
      </w:r>
      <w:r w:rsidR="00EA2A22" w:rsidRPr="00702F39">
        <w:rPr>
          <w:rFonts w:asciiTheme="minorHAnsi" w:eastAsia="Calibri" w:hAnsiTheme="minorHAnsi" w:cstheme="minorHAnsi"/>
          <w:b/>
          <w:bCs/>
          <w:sz w:val="20"/>
          <w:szCs w:val="20"/>
        </w:rPr>
        <w:t xml:space="preserve"> </w:t>
      </w:r>
    </w:p>
    <w:p w14:paraId="68F51801" w14:textId="77777777" w:rsidR="005D28F3" w:rsidRPr="00702F39" w:rsidRDefault="005D28F3" w:rsidP="0094589F">
      <w:pPr>
        <w:rPr>
          <w:rFonts w:asciiTheme="minorHAnsi" w:hAnsiTheme="minorHAnsi" w:cstheme="minorHAnsi"/>
          <w:b/>
          <w:bCs/>
          <w:sz w:val="20"/>
          <w:szCs w:val="20"/>
        </w:rPr>
      </w:pPr>
    </w:p>
    <w:p w14:paraId="579699BC" w14:textId="791D47C2" w:rsidR="005D28F3" w:rsidRPr="005D28F3" w:rsidRDefault="005D28F3" w:rsidP="005D28F3">
      <w:pPr>
        <w:pStyle w:val="paragraph"/>
        <w:spacing w:before="0" w:beforeAutospacing="0" w:after="0" w:afterAutospacing="0"/>
        <w:textAlignment w:val="baseline"/>
        <w:rPr>
          <w:rStyle w:val="eop"/>
          <w:rFonts w:ascii="Calibri" w:hAnsi="Calibri" w:cs="Calibri"/>
          <w:sz w:val="20"/>
          <w:szCs w:val="20"/>
        </w:rPr>
      </w:pPr>
      <w:r w:rsidRPr="005D28F3">
        <w:rPr>
          <w:rFonts w:ascii="Calibri" w:hAnsi="Calibri" w:cs="Calibri"/>
        </w:rPr>
        <w:t xml:space="preserve"> </w:t>
      </w:r>
      <w:r w:rsidRPr="005D28F3">
        <w:rPr>
          <w:rStyle w:val="normaltextrun"/>
          <w:rFonts w:ascii="Calibri" w:hAnsi="Calibri" w:cs="Calibri"/>
          <w:sz w:val="20"/>
          <w:szCs w:val="20"/>
        </w:rPr>
        <w:t xml:space="preserve">Motion made by Commissioner </w:t>
      </w:r>
      <w:r w:rsidR="007242B1">
        <w:rPr>
          <w:rStyle w:val="normaltextrun"/>
          <w:rFonts w:ascii="Calibri" w:hAnsi="Calibri" w:cs="Calibri"/>
          <w:sz w:val="20"/>
          <w:szCs w:val="20"/>
        </w:rPr>
        <w:t>Turner</w:t>
      </w:r>
      <w:r w:rsidRPr="005D28F3">
        <w:rPr>
          <w:rStyle w:val="normaltextrun"/>
          <w:rFonts w:ascii="Calibri" w:hAnsi="Calibri" w:cs="Calibri"/>
          <w:sz w:val="20"/>
          <w:szCs w:val="20"/>
        </w:rPr>
        <w:t xml:space="preserve">, Seconded by Commissioner </w:t>
      </w:r>
      <w:r w:rsidR="007242B1">
        <w:rPr>
          <w:rStyle w:val="normaltextrun"/>
          <w:rFonts w:ascii="Calibri" w:hAnsi="Calibri" w:cs="Calibri"/>
          <w:sz w:val="20"/>
          <w:szCs w:val="20"/>
        </w:rPr>
        <w:t>Downs</w:t>
      </w:r>
      <w:r w:rsidR="007242B1" w:rsidRPr="005D28F3">
        <w:rPr>
          <w:rStyle w:val="normaltextrun"/>
          <w:rFonts w:ascii="Calibri" w:hAnsi="Calibri" w:cs="Calibri"/>
          <w:sz w:val="20"/>
          <w:szCs w:val="20"/>
        </w:rPr>
        <w:t>,</w:t>
      </w:r>
      <w:r w:rsidR="007242B1">
        <w:rPr>
          <w:rStyle w:val="normaltextrun"/>
          <w:rFonts w:ascii="Calibri" w:hAnsi="Calibri" w:cs="Calibri"/>
          <w:sz w:val="20"/>
          <w:szCs w:val="20"/>
        </w:rPr>
        <w:t xml:space="preserve"> </w:t>
      </w:r>
      <w:r w:rsidRPr="005D28F3">
        <w:rPr>
          <w:rStyle w:val="normaltextrun"/>
          <w:rFonts w:ascii="Calibri" w:hAnsi="Calibri" w:cs="Calibri"/>
          <w:sz w:val="20"/>
          <w:szCs w:val="20"/>
        </w:rPr>
        <w:t>and passed unanimously by the Board of Commissioners of the Tensas Basin Levee District after President Drew Keahey called for public comments</w:t>
      </w:r>
      <w:r w:rsidR="007242B1">
        <w:rPr>
          <w:rStyle w:val="normaltextrun"/>
          <w:rFonts w:ascii="Calibri" w:hAnsi="Calibri" w:cs="Calibri"/>
          <w:sz w:val="20"/>
          <w:szCs w:val="20"/>
        </w:rPr>
        <w:t>,</w:t>
      </w:r>
      <w:r w:rsidRPr="005D28F3">
        <w:rPr>
          <w:rStyle w:val="normaltextrun"/>
          <w:rFonts w:ascii="Calibri" w:hAnsi="Calibri" w:cs="Calibri"/>
          <w:sz w:val="20"/>
          <w:szCs w:val="20"/>
        </w:rPr>
        <w:t xml:space="preserve"> and there were none, to wit: </w:t>
      </w:r>
      <w:r w:rsidRPr="005D28F3">
        <w:rPr>
          <w:rStyle w:val="eop"/>
          <w:rFonts w:ascii="Calibri" w:hAnsi="Calibri" w:cs="Calibri"/>
          <w:sz w:val="20"/>
          <w:szCs w:val="20"/>
        </w:rPr>
        <w:t> </w:t>
      </w:r>
    </w:p>
    <w:p w14:paraId="161215CF" w14:textId="77777777" w:rsidR="005D28F3" w:rsidRPr="005D28F3" w:rsidRDefault="005D28F3" w:rsidP="005D28F3">
      <w:pPr>
        <w:pStyle w:val="paragraph"/>
        <w:spacing w:before="0" w:beforeAutospacing="0" w:after="0" w:afterAutospacing="0"/>
        <w:textAlignment w:val="baseline"/>
        <w:rPr>
          <w:rFonts w:ascii="Segoe UI" w:hAnsi="Segoe UI" w:cs="Segoe UI"/>
          <w:sz w:val="20"/>
          <w:szCs w:val="20"/>
        </w:rPr>
      </w:pPr>
    </w:p>
    <w:p w14:paraId="42A676C8" w14:textId="77777777" w:rsidR="005D28F3" w:rsidRPr="005D28F3" w:rsidRDefault="005D28F3" w:rsidP="005D28F3">
      <w:pPr>
        <w:pStyle w:val="paragraph"/>
        <w:spacing w:before="0" w:beforeAutospacing="0" w:after="0" w:afterAutospacing="0"/>
        <w:ind w:left="3015" w:firstLine="570"/>
        <w:textAlignment w:val="baseline"/>
        <w:rPr>
          <w:rFonts w:ascii="Segoe UI" w:hAnsi="Segoe UI" w:cs="Segoe UI"/>
          <w:sz w:val="20"/>
          <w:szCs w:val="20"/>
        </w:rPr>
      </w:pPr>
      <w:r w:rsidRPr="005D28F3">
        <w:rPr>
          <w:rStyle w:val="normaltextrun"/>
          <w:rFonts w:ascii="Calibri" w:hAnsi="Calibri" w:cs="Calibri"/>
          <w:sz w:val="20"/>
          <w:szCs w:val="20"/>
        </w:rPr>
        <w:t>RESOLUTION</w:t>
      </w:r>
      <w:r w:rsidRPr="005D28F3">
        <w:rPr>
          <w:rStyle w:val="eop"/>
          <w:rFonts w:ascii="Calibri" w:hAnsi="Calibri" w:cs="Calibri"/>
          <w:sz w:val="20"/>
          <w:szCs w:val="20"/>
        </w:rPr>
        <w:t> </w:t>
      </w:r>
    </w:p>
    <w:p w14:paraId="2D7A6395" w14:textId="0E8F34B1" w:rsidR="005D28F3" w:rsidRPr="005D28F3" w:rsidRDefault="005D28F3" w:rsidP="005D28F3">
      <w:pPr>
        <w:pStyle w:val="paragraph"/>
        <w:spacing w:before="0" w:beforeAutospacing="0" w:after="0" w:afterAutospacing="0"/>
        <w:textAlignment w:val="baseline"/>
        <w:rPr>
          <w:rStyle w:val="eop"/>
          <w:rFonts w:ascii="Calibri" w:hAnsi="Calibri" w:cs="Calibri"/>
          <w:sz w:val="20"/>
          <w:szCs w:val="20"/>
        </w:rPr>
      </w:pPr>
      <w:r w:rsidRPr="005D28F3">
        <w:rPr>
          <w:rStyle w:val="normaltextrun"/>
          <w:rFonts w:ascii="Calibri" w:hAnsi="Calibri" w:cs="Calibri"/>
          <w:sz w:val="20"/>
          <w:szCs w:val="20"/>
        </w:rPr>
        <w:t xml:space="preserve"> WHEREAS the Board of Commissioners of the Tensas Basin Levee District </w:t>
      </w:r>
      <w:r w:rsidR="007242B1">
        <w:rPr>
          <w:rStyle w:val="normaltextrun"/>
          <w:rFonts w:ascii="Calibri" w:hAnsi="Calibri" w:cs="Calibri"/>
          <w:sz w:val="20"/>
          <w:szCs w:val="20"/>
        </w:rPr>
        <w:t>does authorize staff to advertise for Bids for the TBLD Official Journal for the FY 2024-2025.</w:t>
      </w:r>
    </w:p>
    <w:p w14:paraId="1B702125" w14:textId="77777777" w:rsidR="005D28F3" w:rsidRPr="005D28F3" w:rsidRDefault="005D28F3" w:rsidP="005D28F3">
      <w:pPr>
        <w:pStyle w:val="paragraph"/>
        <w:spacing w:before="0" w:beforeAutospacing="0" w:after="0" w:afterAutospacing="0"/>
        <w:textAlignment w:val="baseline"/>
        <w:rPr>
          <w:rFonts w:ascii="Segoe UI" w:hAnsi="Segoe UI" w:cs="Segoe UI"/>
          <w:sz w:val="20"/>
          <w:szCs w:val="20"/>
        </w:rPr>
      </w:pPr>
    </w:p>
    <w:p w14:paraId="6F892A13" w14:textId="77777777" w:rsidR="005D28F3" w:rsidRPr="005D28F3" w:rsidRDefault="005D28F3" w:rsidP="005D28F3">
      <w:pPr>
        <w:pStyle w:val="paragraph"/>
        <w:spacing w:before="0" w:beforeAutospacing="0" w:after="0" w:afterAutospacing="0"/>
        <w:ind w:left="720"/>
        <w:textAlignment w:val="baseline"/>
        <w:rPr>
          <w:rFonts w:ascii="Segoe UI" w:hAnsi="Segoe UI" w:cs="Segoe UI"/>
          <w:sz w:val="20"/>
          <w:szCs w:val="20"/>
        </w:rPr>
      </w:pPr>
      <w:r w:rsidRPr="005D28F3">
        <w:rPr>
          <w:rStyle w:val="normaltextrun"/>
          <w:rFonts w:ascii="Calibri" w:hAnsi="Calibri" w:cs="Calibri"/>
          <w:sz w:val="20"/>
          <w:szCs w:val="20"/>
        </w:rPr>
        <w:t>Aundi Brown</w:t>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normaltextrun"/>
          <w:rFonts w:ascii="Calibri" w:hAnsi="Calibri" w:cs="Calibri"/>
          <w:sz w:val="20"/>
          <w:szCs w:val="20"/>
        </w:rPr>
        <w:t>Drew Keahey</w:t>
      </w:r>
      <w:r w:rsidRPr="005D28F3">
        <w:rPr>
          <w:rStyle w:val="scxw164865191"/>
          <w:rFonts w:ascii="Calibri" w:hAnsi="Calibri" w:cs="Calibri"/>
          <w:sz w:val="20"/>
          <w:szCs w:val="20"/>
        </w:rPr>
        <w:t> </w:t>
      </w:r>
      <w:r w:rsidRPr="005D28F3">
        <w:rPr>
          <w:rFonts w:ascii="Calibri" w:hAnsi="Calibri" w:cs="Calibri"/>
          <w:sz w:val="20"/>
          <w:szCs w:val="20"/>
        </w:rPr>
        <w:br/>
      </w:r>
      <w:r w:rsidRPr="005D28F3">
        <w:rPr>
          <w:rStyle w:val="normaltextrun"/>
          <w:rFonts w:ascii="Calibri" w:hAnsi="Calibri" w:cs="Calibri"/>
          <w:sz w:val="20"/>
          <w:szCs w:val="20"/>
        </w:rPr>
        <w:t>Secretary   </w:t>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normaltextrun"/>
          <w:rFonts w:ascii="Calibri" w:hAnsi="Calibri" w:cs="Calibri"/>
          <w:sz w:val="20"/>
          <w:szCs w:val="20"/>
        </w:rPr>
        <w:t>President</w:t>
      </w:r>
      <w:r w:rsidRPr="005D28F3">
        <w:rPr>
          <w:rStyle w:val="tabchar"/>
          <w:rFonts w:ascii="Calibri" w:hAnsi="Calibri" w:cs="Calibri"/>
          <w:sz w:val="20"/>
          <w:szCs w:val="20"/>
        </w:rPr>
        <w:tab/>
      </w:r>
      <w:r w:rsidRPr="005D28F3">
        <w:rPr>
          <w:rStyle w:val="eop"/>
          <w:rFonts w:ascii="Calibri" w:hAnsi="Calibri" w:cs="Calibri"/>
          <w:sz w:val="20"/>
          <w:szCs w:val="20"/>
        </w:rPr>
        <w:t> </w:t>
      </w:r>
    </w:p>
    <w:p w14:paraId="4507E1E8" w14:textId="6ECF8252" w:rsidR="00AD4D99" w:rsidRDefault="00AD4D99" w:rsidP="00AD4D99">
      <w:pPr>
        <w:rPr>
          <w:rFonts w:asciiTheme="minorHAnsi" w:eastAsia="Calibri" w:hAnsiTheme="minorHAnsi" w:cstheme="minorHAnsi"/>
          <w:b/>
          <w:bCs/>
          <w:sz w:val="20"/>
          <w:szCs w:val="20"/>
        </w:rPr>
      </w:pPr>
      <w:r>
        <w:rPr>
          <w:rFonts w:asciiTheme="minorHAnsi" w:eastAsia="Calibri" w:hAnsiTheme="minorHAnsi" w:cstheme="minorHAnsi"/>
          <w:b/>
          <w:bCs/>
          <w:sz w:val="20"/>
          <w:szCs w:val="20"/>
        </w:rPr>
        <w:t>4</w:t>
      </w:r>
      <w:r w:rsidRPr="00702F39">
        <w:rPr>
          <w:rFonts w:asciiTheme="minorHAnsi" w:eastAsia="Calibri" w:hAnsiTheme="minorHAnsi" w:cstheme="minorHAnsi"/>
          <w:b/>
          <w:bCs/>
          <w:sz w:val="20"/>
          <w:szCs w:val="20"/>
        </w:rPr>
        <w:t>.</w:t>
      </w:r>
      <w:r>
        <w:rPr>
          <w:rFonts w:asciiTheme="minorHAnsi" w:eastAsia="Calibri" w:hAnsiTheme="minorHAnsi" w:cstheme="minorHAnsi"/>
          <w:b/>
          <w:bCs/>
          <w:sz w:val="20"/>
          <w:szCs w:val="20"/>
        </w:rPr>
        <w:t xml:space="preserve"> Advertise for Bidding for the TBLD </w:t>
      </w:r>
      <w:r>
        <w:rPr>
          <w:rFonts w:asciiTheme="minorHAnsi" w:eastAsia="Calibri" w:hAnsiTheme="minorHAnsi" w:cstheme="minorHAnsi"/>
          <w:b/>
          <w:bCs/>
          <w:sz w:val="20"/>
          <w:szCs w:val="20"/>
        </w:rPr>
        <w:t>Fuel Vendor Contract for Monroe/Jonesville</w:t>
      </w:r>
    </w:p>
    <w:p w14:paraId="5A725C2B" w14:textId="77777777" w:rsidR="00AD4D99" w:rsidRPr="00702F39" w:rsidRDefault="00AD4D99" w:rsidP="00AD4D99">
      <w:pPr>
        <w:rPr>
          <w:rFonts w:asciiTheme="minorHAnsi" w:hAnsiTheme="minorHAnsi" w:cstheme="minorHAnsi"/>
          <w:b/>
          <w:bCs/>
          <w:sz w:val="20"/>
          <w:szCs w:val="20"/>
        </w:rPr>
      </w:pPr>
    </w:p>
    <w:p w14:paraId="7046C41F" w14:textId="26AE6C62" w:rsidR="00AD4D99" w:rsidRPr="005D28F3" w:rsidRDefault="00AD4D99" w:rsidP="00AD4D99">
      <w:pPr>
        <w:pStyle w:val="paragraph"/>
        <w:spacing w:before="0" w:beforeAutospacing="0" w:after="0" w:afterAutospacing="0"/>
        <w:textAlignment w:val="baseline"/>
        <w:rPr>
          <w:rStyle w:val="eop"/>
          <w:rFonts w:ascii="Calibri" w:hAnsi="Calibri" w:cs="Calibri"/>
          <w:sz w:val="20"/>
          <w:szCs w:val="20"/>
        </w:rPr>
      </w:pPr>
      <w:r w:rsidRPr="005D28F3">
        <w:rPr>
          <w:rFonts w:ascii="Calibri" w:hAnsi="Calibri" w:cs="Calibri"/>
        </w:rPr>
        <w:t xml:space="preserve"> </w:t>
      </w:r>
      <w:r w:rsidRPr="005D28F3">
        <w:rPr>
          <w:rStyle w:val="normaltextrun"/>
          <w:rFonts w:ascii="Calibri" w:hAnsi="Calibri" w:cs="Calibri"/>
          <w:sz w:val="20"/>
          <w:szCs w:val="20"/>
        </w:rPr>
        <w:t xml:space="preserve">Motion made by Commissioner </w:t>
      </w:r>
      <w:r>
        <w:rPr>
          <w:rStyle w:val="normaltextrun"/>
          <w:rFonts w:ascii="Calibri" w:hAnsi="Calibri" w:cs="Calibri"/>
          <w:sz w:val="20"/>
          <w:szCs w:val="20"/>
        </w:rPr>
        <w:t>Zeagler</w:t>
      </w:r>
      <w:r w:rsidRPr="005D28F3">
        <w:rPr>
          <w:rStyle w:val="normaltextrun"/>
          <w:rFonts w:ascii="Calibri" w:hAnsi="Calibri" w:cs="Calibri"/>
          <w:sz w:val="20"/>
          <w:szCs w:val="20"/>
        </w:rPr>
        <w:t xml:space="preserve">, Seconded by Commissioner </w:t>
      </w:r>
      <w:r>
        <w:rPr>
          <w:rStyle w:val="normaltextrun"/>
          <w:rFonts w:ascii="Calibri" w:hAnsi="Calibri" w:cs="Calibri"/>
          <w:sz w:val="20"/>
          <w:szCs w:val="20"/>
        </w:rPr>
        <w:t>Turner</w:t>
      </w:r>
      <w:r w:rsidRPr="005D28F3">
        <w:rPr>
          <w:rStyle w:val="normaltextrun"/>
          <w:rFonts w:ascii="Calibri" w:hAnsi="Calibri" w:cs="Calibri"/>
          <w:sz w:val="20"/>
          <w:szCs w:val="20"/>
        </w:rPr>
        <w:t>,</w:t>
      </w:r>
      <w:r>
        <w:rPr>
          <w:rStyle w:val="normaltextrun"/>
          <w:rFonts w:ascii="Calibri" w:hAnsi="Calibri" w:cs="Calibri"/>
          <w:sz w:val="20"/>
          <w:szCs w:val="20"/>
        </w:rPr>
        <w:t xml:space="preserve"> </w:t>
      </w:r>
      <w:r w:rsidRPr="005D28F3">
        <w:rPr>
          <w:rStyle w:val="normaltextrun"/>
          <w:rFonts w:ascii="Calibri" w:hAnsi="Calibri" w:cs="Calibri"/>
          <w:sz w:val="20"/>
          <w:szCs w:val="20"/>
        </w:rPr>
        <w:t>and passed unanimously by the Board of Commissioners of the Tensas Basin Levee District after President Drew Keahey called for public comments</w:t>
      </w:r>
      <w:r>
        <w:rPr>
          <w:rStyle w:val="normaltextrun"/>
          <w:rFonts w:ascii="Calibri" w:hAnsi="Calibri" w:cs="Calibri"/>
          <w:sz w:val="20"/>
          <w:szCs w:val="20"/>
        </w:rPr>
        <w:t>,</w:t>
      </w:r>
      <w:r w:rsidRPr="005D28F3">
        <w:rPr>
          <w:rStyle w:val="normaltextrun"/>
          <w:rFonts w:ascii="Calibri" w:hAnsi="Calibri" w:cs="Calibri"/>
          <w:sz w:val="20"/>
          <w:szCs w:val="20"/>
        </w:rPr>
        <w:t xml:space="preserve"> and there were none, to wit: </w:t>
      </w:r>
      <w:r w:rsidRPr="005D28F3">
        <w:rPr>
          <w:rStyle w:val="eop"/>
          <w:rFonts w:ascii="Calibri" w:hAnsi="Calibri" w:cs="Calibri"/>
          <w:sz w:val="20"/>
          <w:szCs w:val="20"/>
        </w:rPr>
        <w:t> </w:t>
      </w:r>
    </w:p>
    <w:p w14:paraId="65DEC5AE" w14:textId="77777777" w:rsidR="00AD4D99" w:rsidRPr="005D28F3" w:rsidRDefault="00AD4D99" w:rsidP="00AD4D99">
      <w:pPr>
        <w:pStyle w:val="paragraph"/>
        <w:spacing w:before="0" w:beforeAutospacing="0" w:after="0" w:afterAutospacing="0"/>
        <w:textAlignment w:val="baseline"/>
        <w:rPr>
          <w:rFonts w:ascii="Segoe UI" w:hAnsi="Segoe UI" w:cs="Segoe UI"/>
          <w:sz w:val="20"/>
          <w:szCs w:val="20"/>
        </w:rPr>
      </w:pPr>
    </w:p>
    <w:p w14:paraId="2E529E1F" w14:textId="77777777" w:rsidR="00AD4D99" w:rsidRPr="005D28F3" w:rsidRDefault="00AD4D99" w:rsidP="00AD4D99">
      <w:pPr>
        <w:pStyle w:val="paragraph"/>
        <w:spacing w:before="0" w:beforeAutospacing="0" w:after="0" w:afterAutospacing="0"/>
        <w:ind w:left="3015" w:firstLine="570"/>
        <w:textAlignment w:val="baseline"/>
        <w:rPr>
          <w:rFonts w:ascii="Segoe UI" w:hAnsi="Segoe UI" w:cs="Segoe UI"/>
          <w:sz w:val="20"/>
          <w:szCs w:val="20"/>
        </w:rPr>
      </w:pPr>
      <w:r w:rsidRPr="005D28F3">
        <w:rPr>
          <w:rStyle w:val="normaltextrun"/>
          <w:rFonts w:ascii="Calibri" w:hAnsi="Calibri" w:cs="Calibri"/>
          <w:sz w:val="20"/>
          <w:szCs w:val="20"/>
        </w:rPr>
        <w:t>RESOLUTION</w:t>
      </w:r>
      <w:r w:rsidRPr="005D28F3">
        <w:rPr>
          <w:rStyle w:val="eop"/>
          <w:rFonts w:ascii="Calibri" w:hAnsi="Calibri" w:cs="Calibri"/>
          <w:sz w:val="20"/>
          <w:szCs w:val="20"/>
        </w:rPr>
        <w:t> </w:t>
      </w:r>
    </w:p>
    <w:p w14:paraId="3288D30B" w14:textId="4E8C23AB" w:rsidR="00AD4D99" w:rsidRPr="005D28F3" w:rsidRDefault="00AD4D99" w:rsidP="00AD4D99">
      <w:pPr>
        <w:pStyle w:val="paragraph"/>
        <w:spacing w:before="0" w:beforeAutospacing="0" w:after="0" w:afterAutospacing="0"/>
        <w:textAlignment w:val="baseline"/>
        <w:rPr>
          <w:rStyle w:val="eop"/>
          <w:rFonts w:ascii="Calibri" w:hAnsi="Calibri" w:cs="Calibri"/>
          <w:sz w:val="20"/>
          <w:szCs w:val="20"/>
        </w:rPr>
      </w:pPr>
      <w:r w:rsidRPr="005D28F3">
        <w:rPr>
          <w:rStyle w:val="normaltextrun"/>
          <w:rFonts w:ascii="Calibri" w:hAnsi="Calibri" w:cs="Calibri"/>
          <w:sz w:val="20"/>
          <w:szCs w:val="20"/>
        </w:rPr>
        <w:t xml:space="preserve"> WHEREAS the Board of Commissioners of the Tensas Basin Levee District </w:t>
      </w:r>
      <w:r>
        <w:rPr>
          <w:rStyle w:val="normaltextrun"/>
          <w:rFonts w:ascii="Calibri" w:hAnsi="Calibri" w:cs="Calibri"/>
          <w:sz w:val="20"/>
          <w:szCs w:val="20"/>
        </w:rPr>
        <w:t xml:space="preserve">does </w:t>
      </w:r>
      <w:r>
        <w:rPr>
          <w:rStyle w:val="normaltextrun"/>
          <w:rFonts w:ascii="Calibri" w:hAnsi="Calibri" w:cs="Calibri"/>
          <w:sz w:val="20"/>
          <w:szCs w:val="20"/>
        </w:rPr>
        <w:t xml:space="preserve">hereby </w:t>
      </w:r>
      <w:r>
        <w:rPr>
          <w:rStyle w:val="normaltextrun"/>
          <w:rFonts w:ascii="Calibri" w:hAnsi="Calibri" w:cs="Calibri"/>
          <w:sz w:val="20"/>
          <w:szCs w:val="20"/>
        </w:rPr>
        <w:t xml:space="preserve">authorize staff to advertise for Bids for the TBLD </w:t>
      </w:r>
      <w:r>
        <w:rPr>
          <w:rStyle w:val="normaltextrun"/>
          <w:rFonts w:ascii="Calibri" w:hAnsi="Calibri" w:cs="Calibri"/>
          <w:sz w:val="20"/>
          <w:szCs w:val="20"/>
        </w:rPr>
        <w:t>Fuel Vendor</w:t>
      </w:r>
      <w:r>
        <w:rPr>
          <w:rStyle w:val="normaltextrun"/>
          <w:rFonts w:ascii="Calibri" w:hAnsi="Calibri" w:cs="Calibri"/>
          <w:sz w:val="20"/>
          <w:szCs w:val="20"/>
        </w:rPr>
        <w:t xml:space="preserve"> for the FY 2024-2025.</w:t>
      </w:r>
    </w:p>
    <w:p w14:paraId="46152749" w14:textId="77777777" w:rsidR="00AD4D99" w:rsidRPr="005D28F3" w:rsidRDefault="00AD4D99" w:rsidP="00AD4D99">
      <w:pPr>
        <w:pStyle w:val="paragraph"/>
        <w:spacing w:before="0" w:beforeAutospacing="0" w:after="0" w:afterAutospacing="0"/>
        <w:textAlignment w:val="baseline"/>
        <w:rPr>
          <w:rFonts w:ascii="Segoe UI" w:hAnsi="Segoe UI" w:cs="Segoe UI"/>
          <w:sz w:val="20"/>
          <w:szCs w:val="20"/>
        </w:rPr>
      </w:pPr>
    </w:p>
    <w:p w14:paraId="3490F0A4" w14:textId="77777777" w:rsidR="00AD4D99" w:rsidRPr="005D28F3" w:rsidRDefault="00AD4D99" w:rsidP="00AD4D99">
      <w:pPr>
        <w:pStyle w:val="paragraph"/>
        <w:spacing w:before="0" w:beforeAutospacing="0" w:after="0" w:afterAutospacing="0"/>
        <w:textAlignment w:val="baseline"/>
        <w:rPr>
          <w:rFonts w:ascii="Segoe UI" w:hAnsi="Segoe UI" w:cs="Segoe UI"/>
          <w:sz w:val="20"/>
          <w:szCs w:val="20"/>
        </w:rPr>
      </w:pPr>
    </w:p>
    <w:p w14:paraId="376C843E" w14:textId="77777777" w:rsidR="00AD4D99" w:rsidRPr="005D28F3" w:rsidRDefault="00AD4D99" w:rsidP="00AD4D99">
      <w:pPr>
        <w:pStyle w:val="paragraph"/>
        <w:spacing w:before="0" w:beforeAutospacing="0" w:after="0" w:afterAutospacing="0"/>
        <w:ind w:left="720"/>
        <w:textAlignment w:val="baseline"/>
        <w:rPr>
          <w:rFonts w:ascii="Segoe UI" w:hAnsi="Segoe UI" w:cs="Segoe UI"/>
          <w:sz w:val="20"/>
          <w:szCs w:val="20"/>
        </w:rPr>
      </w:pPr>
      <w:r w:rsidRPr="005D28F3">
        <w:rPr>
          <w:rStyle w:val="normaltextrun"/>
          <w:rFonts w:ascii="Calibri" w:hAnsi="Calibri" w:cs="Calibri"/>
          <w:sz w:val="20"/>
          <w:szCs w:val="20"/>
        </w:rPr>
        <w:t>Aundi Brown</w:t>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normaltextrun"/>
          <w:rFonts w:ascii="Calibri" w:hAnsi="Calibri" w:cs="Calibri"/>
          <w:sz w:val="20"/>
          <w:szCs w:val="20"/>
        </w:rPr>
        <w:t>Drew Keahey</w:t>
      </w:r>
      <w:r w:rsidRPr="005D28F3">
        <w:rPr>
          <w:rStyle w:val="scxw164865191"/>
          <w:rFonts w:ascii="Calibri" w:hAnsi="Calibri" w:cs="Calibri"/>
          <w:sz w:val="20"/>
          <w:szCs w:val="20"/>
        </w:rPr>
        <w:t> </w:t>
      </w:r>
      <w:r w:rsidRPr="005D28F3">
        <w:rPr>
          <w:rFonts w:ascii="Calibri" w:hAnsi="Calibri" w:cs="Calibri"/>
          <w:sz w:val="20"/>
          <w:szCs w:val="20"/>
        </w:rPr>
        <w:br/>
      </w:r>
      <w:r w:rsidRPr="005D28F3">
        <w:rPr>
          <w:rStyle w:val="normaltextrun"/>
          <w:rFonts w:ascii="Calibri" w:hAnsi="Calibri" w:cs="Calibri"/>
          <w:sz w:val="20"/>
          <w:szCs w:val="20"/>
        </w:rPr>
        <w:t>Secretary   </w:t>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normaltextrun"/>
          <w:rFonts w:ascii="Calibri" w:hAnsi="Calibri" w:cs="Calibri"/>
          <w:sz w:val="20"/>
          <w:szCs w:val="20"/>
        </w:rPr>
        <w:t>President</w:t>
      </w:r>
      <w:r w:rsidRPr="005D28F3">
        <w:rPr>
          <w:rStyle w:val="tabchar"/>
          <w:rFonts w:ascii="Calibri" w:hAnsi="Calibri" w:cs="Calibri"/>
          <w:sz w:val="20"/>
          <w:szCs w:val="20"/>
        </w:rPr>
        <w:tab/>
      </w:r>
      <w:r w:rsidRPr="005D28F3">
        <w:rPr>
          <w:rStyle w:val="eop"/>
          <w:rFonts w:ascii="Calibri" w:hAnsi="Calibri" w:cs="Calibri"/>
          <w:sz w:val="20"/>
          <w:szCs w:val="20"/>
        </w:rPr>
        <w:t> </w:t>
      </w:r>
    </w:p>
    <w:p w14:paraId="591A0EFF" w14:textId="77777777" w:rsidR="00AD4D99" w:rsidRDefault="00AD4D99" w:rsidP="00AD4D99">
      <w:pPr>
        <w:spacing w:before="0"/>
        <w:rPr>
          <w:rFonts w:asciiTheme="minorHAnsi" w:hAnsiTheme="minorHAnsi" w:cstheme="minorHAnsi"/>
          <w:sz w:val="20"/>
          <w:szCs w:val="20"/>
        </w:rPr>
      </w:pPr>
    </w:p>
    <w:p w14:paraId="491BDFA6" w14:textId="77777777" w:rsidR="00884EC8" w:rsidRDefault="00884EC8" w:rsidP="00670596">
      <w:pPr>
        <w:spacing w:before="0"/>
        <w:rPr>
          <w:rFonts w:asciiTheme="minorHAnsi" w:hAnsiTheme="minorHAnsi" w:cstheme="minorHAnsi"/>
          <w:sz w:val="20"/>
          <w:szCs w:val="20"/>
        </w:rPr>
      </w:pPr>
    </w:p>
    <w:bookmarkEnd w:id="5"/>
    <w:p w14:paraId="6C78B0A4" w14:textId="50DF213D" w:rsidR="00884EC8" w:rsidRPr="00702F39" w:rsidRDefault="00AD4D99" w:rsidP="00884EC8">
      <w:pPr>
        <w:spacing w:before="0"/>
        <w:rPr>
          <w:rFonts w:asciiTheme="minorHAnsi" w:hAnsiTheme="minorHAnsi" w:cstheme="minorHAnsi"/>
          <w:sz w:val="20"/>
          <w:szCs w:val="20"/>
        </w:rPr>
      </w:pPr>
      <w:r>
        <w:rPr>
          <w:rFonts w:asciiTheme="minorHAnsi" w:hAnsiTheme="minorHAnsi" w:cstheme="minorHAnsi"/>
          <w:b/>
          <w:bCs/>
          <w:sz w:val="20"/>
          <w:szCs w:val="20"/>
        </w:rPr>
        <w:t>5</w:t>
      </w:r>
      <w:r w:rsidR="00884EC8" w:rsidRPr="00702F39">
        <w:rPr>
          <w:rFonts w:asciiTheme="minorHAnsi" w:hAnsiTheme="minorHAnsi" w:cstheme="minorHAnsi"/>
          <w:b/>
          <w:bCs/>
          <w:sz w:val="20"/>
          <w:szCs w:val="20"/>
        </w:rPr>
        <w:t xml:space="preserve">. </w:t>
      </w:r>
      <w:r>
        <w:rPr>
          <w:rFonts w:asciiTheme="minorHAnsi" w:hAnsiTheme="minorHAnsi" w:cstheme="minorHAnsi"/>
          <w:b/>
          <w:bCs/>
          <w:sz w:val="20"/>
          <w:szCs w:val="20"/>
        </w:rPr>
        <w:t>Authorize Signing TBLD up for the KLB Clean Biz Program</w:t>
      </w:r>
    </w:p>
    <w:p w14:paraId="11A0ED1E" w14:textId="5947202E" w:rsidR="00AD4D99" w:rsidRPr="00702F39" w:rsidRDefault="00884EC8" w:rsidP="00884EC8">
      <w:pPr>
        <w:rPr>
          <w:rFonts w:asciiTheme="minorHAnsi" w:hAnsiTheme="minorHAnsi" w:cstheme="minorHAnsi"/>
          <w:sz w:val="20"/>
          <w:szCs w:val="20"/>
        </w:rPr>
      </w:pPr>
      <w:r w:rsidRPr="00702F39">
        <w:rPr>
          <w:rFonts w:asciiTheme="minorHAnsi" w:hAnsiTheme="minorHAnsi" w:cstheme="minorHAnsi"/>
          <w:sz w:val="20"/>
          <w:szCs w:val="20"/>
        </w:rPr>
        <w:t xml:space="preserve">Motion made by </w:t>
      </w:r>
      <w:r w:rsidR="00C03A23">
        <w:rPr>
          <w:rFonts w:asciiTheme="minorHAnsi" w:hAnsiTheme="minorHAnsi" w:cstheme="minorHAnsi"/>
          <w:sz w:val="20"/>
          <w:szCs w:val="20"/>
        </w:rPr>
        <w:t xml:space="preserve">Commissioner </w:t>
      </w:r>
      <w:r w:rsidR="00AD4D99">
        <w:rPr>
          <w:rFonts w:asciiTheme="minorHAnsi" w:hAnsiTheme="minorHAnsi" w:cstheme="minorHAnsi"/>
          <w:sz w:val="20"/>
          <w:szCs w:val="20"/>
        </w:rPr>
        <w:t>Calloway</w:t>
      </w:r>
      <w:r w:rsidRPr="00702F39">
        <w:rPr>
          <w:rFonts w:asciiTheme="minorHAnsi" w:hAnsiTheme="minorHAnsi" w:cstheme="minorHAnsi"/>
          <w:sz w:val="20"/>
          <w:szCs w:val="20"/>
        </w:rPr>
        <w:t xml:space="preserve">, seconded by Commissioner </w:t>
      </w:r>
      <w:r w:rsidR="00AD4D99">
        <w:rPr>
          <w:rFonts w:asciiTheme="minorHAnsi" w:hAnsiTheme="minorHAnsi" w:cstheme="minorHAnsi"/>
          <w:sz w:val="20"/>
          <w:szCs w:val="20"/>
        </w:rPr>
        <w:t>Harwell</w:t>
      </w:r>
      <w:r w:rsidRPr="00702F39">
        <w:rPr>
          <w:rFonts w:asciiTheme="minorHAnsi" w:hAnsiTheme="minorHAnsi" w:cstheme="minorHAnsi"/>
          <w:sz w:val="20"/>
          <w:szCs w:val="20"/>
        </w:rPr>
        <w:t>, and passed unanimously by the Board of the Commissioners of the Tensas Basin Levee District after President Drew Keahey called for public comments</w:t>
      </w:r>
      <w:r w:rsidR="00AD4D99">
        <w:rPr>
          <w:rFonts w:asciiTheme="minorHAnsi" w:hAnsiTheme="minorHAnsi" w:cstheme="minorHAnsi"/>
          <w:sz w:val="20"/>
          <w:szCs w:val="20"/>
        </w:rPr>
        <w:t>,</w:t>
      </w:r>
      <w:r w:rsidRPr="00702F39">
        <w:rPr>
          <w:rFonts w:asciiTheme="minorHAnsi" w:hAnsiTheme="minorHAnsi" w:cstheme="minorHAnsi"/>
          <w:sz w:val="20"/>
          <w:szCs w:val="20"/>
        </w:rPr>
        <w:t xml:space="preserve"> and there were none, to wit:</w:t>
      </w:r>
    </w:p>
    <w:p w14:paraId="1BF45F62" w14:textId="77777777" w:rsidR="00884EC8" w:rsidRPr="00702F39" w:rsidRDefault="00884EC8" w:rsidP="00884EC8">
      <w:pPr>
        <w:ind w:left="3600" w:firstLine="720"/>
        <w:rPr>
          <w:rFonts w:asciiTheme="minorHAnsi" w:hAnsiTheme="minorHAnsi" w:cstheme="minorHAnsi"/>
          <w:sz w:val="20"/>
          <w:szCs w:val="20"/>
        </w:rPr>
      </w:pPr>
      <w:r w:rsidRPr="00702F39">
        <w:rPr>
          <w:rFonts w:asciiTheme="minorHAnsi" w:hAnsiTheme="minorHAnsi" w:cstheme="minorHAnsi"/>
          <w:sz w:val="20"/>
          <w:szCs w:val="20"/>
        </w:rPr>
        <w:t>RESOLUTION</w:t>
      </w:r>
    </w:p>
    <w:p w14:paraId="65E93538" w14:textId="25173031" w:rsidR="00C03A23" w:rsidRDefault="00884EC8" w:rsidP="00884EC8">
      <w:pPr>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that the </w:t>
      </w:r>
      <w:r w:rsidR="00AD4D99">
        <w:rPr>
          <w:rFonts w:asciiTheme="minorHAnsi" w:hAnsiTheme="minorHAnsi" w:cstheme="minorHAnsi"/>
          <w:sz w:val="20"/>
          <w:szCs w:val="20"/>
        </w:rPr>
        <w:t>Tensas Basin Levee District Board of Commissioners authorized staff to sign TBLD up for the Clean Biz program with Keep Louisiana Beautiful.</w:t>
      </w:r>
    </w:p>
    <w:p w14:paraId="42EFDC5A" w14:textId="77777777" w:rsidR="00884EC8" w:rsidRDefault="00884EC8" w:rsidP="00884EC8">
      <w:pPr>
        <w:spacing w:before="0"/>
        <w:rPr>
          <w:rFonts w:asciiTheme="minorHAnsi" w:hAnsiTheme="minorHAnsi" w:cstheme="minorHAnsi"/>
          <w:sz w:val="20"/>
          <w:szCs w:val="20"/>
        </w:rPr>
      </w:pPr>
    </w:p>
    <w:p w14:paraId="76958449" w14:textId="77777777" w:rsidR="004F6AB2" w:rsidRPr="00702F39" w:rsidRDefault="004F6AB2" w:rsidP="004F6AB2">
      <w:pPr>
        <w:spacing w:before="0"/>
        <w:rPr>
          <w:rFonts w:asciiTheme="minorHAnsi" w:hAnsiTheme="minorHAnsi" w:cstheme="minorHAnsi"/>
          <w:sz w:val="20"/>
          <w:szCs w:val="20"/>
        </w:rPr>
      </w:pPr>
      <w:bookmarkStart w:id="6" w:name="_Hlk139458704"/>
      <w:bookmarkEnd w:id="4"/>
      <w:r w:rsidRPr="00702F39">
        <w:rPr>
          <w:rFonts w:asciiTheme="minorHAnsi" w:hAnsiTheme="minorHAnsi" w:cstheme="minorHAnsi"/>
          <w:sz w:val="20"/>
          <w:szCs w:val="20"/>
        </w:rPr>
        <w:lastRenderedPageBreak/>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6100EA91" w14:textId="77777777" w:rsidR="004F6AB2" w:rsidRPr="00702F39" w:rsidRDefault="004F6AB2" w:rsidP="004F6AB2">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05BD58C4" w14:textId="6A86409F" w:rsidR="00444082" w:rsidRPr="00702F39" w:rsidRDefault="00AD4D99" w:rsidP="00444082">
      <w:pPr>
        <w:rPr>
          <w:rFonts w:asciiTheme="minorHAnsi" w:hAnsiTheme="minorHAnsi" w:cstheme="minorHAnsi"/>
          <w:b/>
          <w:bCs/>
          <w:sz w:val="20"/>
          <w:szCs w:val="20"/>
        </w:rPr>
      </w:pPr>
      <w:r>
        <w:rPr>
          <w:rFonts w:asciiTheme="minorHAnsi" w:eastAsia="Calibri" w:hAnsiTheme="minorHAnsi" w:cstheme="minorHAnsi"/>
          <w:b/>
          <w:bCs/>
          <w:sz w:val="20"/>
          <w:szCs w:val="20"/>
        </w:rPr>
        <w:t>6</w:t>
      </w:r>
      <w:r w:rsidR="00444082" w:rsidRPr="00702F39">
        <w:rPr>
          <w:rFonts w:asciiTheme="minorHAnsi" w:eastAsia="Calibri" w:hAnsiTheme="minorHAnsi" w:cstheme="minorHAnsi"/>
          <w:b/>
          <w:bCs/>
          <w:sz w:val="20"/>
          <w:szCs w:val="20"/>
        </w:rPr>
        <w:t>.</w:t>
      </w:r>
      <w:r w:rsidR="00444082" w:rsidRPr="00702F39">
        <w:rPr>
          <w:rFonts w:asciiTheme="minorHAnsi" w:hAnsiTheme="minorHAnsi" w:cstheme="minorHAnsi"/>
          <w:b/>
          <w:bCs/>
          <w:sz w:val="20"/>
          <w:szCs w:val="20"/>
        </w:rPr>
        <w:t xml:space="preserve"> </w:t>
      </w:r>
      <w:r>
        <w:rPr>
          <w:rFonts w:asciiTheme="minorHAnsi" w:hAnsiTheme="minorHAnsi" w:cstheme="minorHAnsi"/>
          <w:b/>
          <w:bCs/>
          <w:sz w:val="20"/>
          <w:szCs w:val="20"/>
        </w:rPr>
        <w:t xml:space="preserve">Open Bidding Process on Hunting Lease in Morehouse </w:t>
      </w:r>
      <w:r w:rsidR="00C45722">
        <w:rPr>
          <w:rFonts w:asciiTheme="minorHAnsi" w:hAnsiTheme="minorHAnsi" w:cstheme="minorHAnsi"/>
          <w:b/>
          <w:bCs/>
          <w:sz w:val="20"/>
          <w:szCs w:val="20"/>
        </w:rPr>
        <w:t>Parish</w:t>
      </w:r>
      <w:r>
        <w:rPr>
          <w:rFonts w:asciiTheme="minorHAnsi" w:hAnsiTheme="minorHAnsi" w:cstheme="minorHAnsi"/>
          <w:b/>
          <w:bCs/>
          <w:sz w:val="20"/>
          <w:szCs w:val="20"/>
        </w:rPr>
        <w:t xml:space="preserve"> 79.54 Acres</w:t>
      </w:r>
      <w:r w:rsidR="005627AE">
        <w:rPr>
          <w:rFonts w:asciiTheme="minorHAnsi" w:hAnsiTheme="minorHAnsi" w:cstheme="minorHAnsi"/>
          <w:b/>
          <w:bCs/>
          <w:sz w:val="20"/>
          <w:szCs w:val="20"/>
        </w:rPr>
        <w:t xml:space="preserve">. </w:t>
      </w:r>
    </w:p>
    <w:p w14:paraId="7CFEA014" w14:textId="24D80257" w:rsidR="00AC0845" w:rsidRPr="00702F39" w:rsidRDefault="00C45722" w:rsidP="00AC0845">
      <w:pPr>
        <w:rPr>
          <w:rFonts w:asciiTheme="minorHAnsi" w:hAnsiTheme="minorHAnsi" w:cstheme="minorHAnsi"/>
          <w:sz w:val="20"/>
          <w:szCs w:val="20"/>
        </w:rPr>
      </w:pPr>
      <w:r>
        <w:rPr>
          <w:rFonts w:asciiTheme="minorHAnsi" w:hAnsiTheme="minorHAnsi" w:cstheme="minorHAnsi"/>
          <w:sz w:val="20"/>
          <w:szCs w:val="20"/>
        </w:rPr>
        <w:t xml:space="preserve">Commissioner Turner moved, seconded by Vice President </w:t>
      </w:r>
      <w:r w:rsidR="00FF1FD1">
        <w:rPr>
          <w:rFonts w:asciiTheme="minorHAnsi" w:hAnsiTheme="minorHAnsi" w:cstheme="minorHAnsi"/>
          <w:sz w:val="20"/>
          <w:szCs w:val="20"/>
        </w:rPr>
        <w:t>Hutchins, and</w:t>
      </w:r>
      <w:r w:rsidR="007E1D91" w:rsidRPr="00702F39">
        <w:rPr>
          <w:rFonts w:asciiTheme="minorHAnsi" w:hAnsiTheme="minorHAnsi" w:cstheme="minorHAnsi"/>
          <w:sz w:val="20"/>
          <w:szCs w:val="20"/>
        </w:rPr>
        <w:t xml:space="preserve"> passed unanimously by the Board of Commissioners of the Tensas Basin Levee District after President Drew Keahey called for public comments</w:t>
      </w:r>
      <w:r w:rsidR="007E1D91">
        <w:rPr>
          <w:rFonts w:asciiTheme="minorHAnsi" w:hAnsiTheme="minorHAnsi" w:cstheme="minorHAnsi"/>
          <w:sz w:val="20"/>
          <w:szCs w:val="20"/>
        </w:rPr>
        <w:t>. There</w:t>
      </w:r>
      <w:r w:rsidR="007E1D91" w:rsidRPr="00702F39">
        <w:rPr>
          <w:rFonts w:asciiTheme="minorHAnsi" w:hAnsiTheme="minorHAnsi" w:cstheme="minorHAnsi"/>
          <w:sz w:val="20"/>
          <w:szCs w:val="20"/>
        </w:rPr>
        <w:t xml:space="preserve"> were none, to wit:</w:t>
      </w:r>
      <w:r w:rsidR="007E1D91">
        <w:rPr>
          <w:rFonts w:asciiTheme="minorHAnsi" w:hAnsiTheme="minorHAnsi" w:cstheme="minorHAnsi"/>
          <w:sz w:val="20"/>
          <w:szCs w:val="20"/>
        </w:rPr>
        <w:t xml:space="preserve"> </w:t>
      </w:r>
      <w:r>
        <w:rPr>
          <w:rFonts w:asciiTheme="minorHAnsi" w:hAnsiTheme="minorHAnsi" w:cstheme="minorHAnsi"/>
          <w:sz w:val="20"/>
          <w:szCs w:val="20"/>
        </w:rPr>
        <w:t>to open the bidding for a 79.54-acre hunting lease in Morehouse parish.</w:t>
      </w:r>
      <w:r w:rsidR="005627AE">
        <w:rPr>
          <w:rFonts w:asciiTheme="minorHAnsi" w:hAnsiTheme="minorHAnsi" w:cstheme="minorHAnsi"/>
          <w:sz w:val="20"/>
          <w:szCs w:val="20"/>
        </w:rPr>
        <w:t xml:space="preserve"> </w:t>
      </w:r>
    </w:p>
    <w:p w14:paraId="10BC5C21" w14:textId="12CA7BDE" w:rsidR="00444082" w:rsidRPr="00702F39" w:rsidRDefault="00444082" w:rsidP="00444082">
      <w:pPr>
        <w:jc w:val="center"/>
        <w:rPr>
          <w:rFonts w:asciiTheme="minorHAnsi" w:hAnsiTheme="minorHAnsi" w:cstheme="minorHAnsi"/>
          <w:sz w:val="20"/>
          <w:szCs w:val="20"/>
        </w:rPr>
      </w:pPr>
      <w:r w:rsidRPr="00702F39">
        <w:rPr>
          <w:rFonts w:asciiTheme="minorHAnsi" w:hAnsiTheme="minorHAnsi" w:cstheme="minorHAnsi"/>
          <w:sz w:val="20"/>
          <w:szCs w:val="20"/>
        </w:rPr>
        <w:t>RESOLUTION</w:t>
      </w:r>
    </w:p>
    <w:p w14:paraId="042B4A5A" w14:textId="2D884686" w:rsidR="001C0429" w:rsidRDefault="00444082" w:rsidP="00444082">
      <w:pPr>
        <w:spacing w:before="120"/>
        <w:rPr>
          <w:rFonts w:asciiTheme="minorHAnsi" w:hAnsiTheme="minorHAnsi" w:cstheme="minorHAnsi"/>
          <w:sz w:val="20"/>
          <w:szCs w:val="20"/>
        </w:rPr>
      </w:pPr>
      <w:r w:rsidRPr="00702F39">
        <w:rPr>
          <w:rFonts w:asciiTheme="minorHAnsi" w:hAnsiTheme="minorHAnsi" w:cstheme="minorHAnsi"/>
          <w:sz w:val="20"/>
          <w:szCs w:val="20"/>
        </w:rPr>
        <w:t>NOW</w:t>
      </w:r>
      <w:r w:rsidR="00AC0845" w:rsidRPr="00702F39">
        <w:rPr>
          <w:rFonts w:asciiTheme="minorHAnsi" w:hAnsiTheme="minorHAnsi" w:cstheme="minorHAnsi"/>
          <w:sz w:val="20"/>
          <w:szCs w:val="20"/>
        </w:rPr>
        <w:t>,</w:t>
      </w:r>
      <w:r w:rsidRPr="00702F39">
        <w:rPr>
          <w:rFonts w:asciiTheme="minorHAnsi" w:hAnsiTheme="minorHAnsi" w:cstheme="minorHAnsi"/>
          <w:sz w:val="20"/>
          <w:szCs w:val="20"/>
        </w:rPr>
        <w:t xml:space="preserve"> THEREFORE, BE IT RESOLVED</w:t>
      </w:r>
      <w:r w:rsidR="00AE2CEC" w:rsidRPr="00702F39">
        <w:rPr>
          <w:rFonts w:asciiTheme="minorHAnsi" w:hAnsiTheme="minorHAnsi" w:cstheme="minorHAnsi"/>
          <w:sz w:val="20"/>
          <w:szCs w:val="20"/>
        </w:rPr>
        <w:t xml:space="preserve"> </w:t>
      </w:r>
      <w:r w:rsidR="005627AE">
        <w:rPr>
          <w:rFonts w:asciiTheme="minorHAnsi" w:hAnsiTheme="minorHAnsi" w:cstheme="minorHAnsi"/>
          <w:sz w:val="20"/>
          <w:szCs w:val="20"/>
        </w:rPr>
        <w:t>THAT</w:t>
      </w:r>
      <w:r w:rsidR="00AC0845" w:rsidRPr="00702F39">
        <w:rPr>
          <w:rFonts w:asciiTheme="minorHAnsi" w:hAnsiTheme="minorHAnsi" w:cstheme="minorHAnsi"/>
          <w:sz w:val="20"/>
          <w:szCs w:val="20"/>
        </w:rPr>
        <w:t xml:space="preserve"> the Board of Commissioners</w:t>
      </w:r>
      <w:r w:rsidR="00471F1B" w:rsidRPr="00702F39">
        <w:rPr>
          <w:rFonts w:asciiTheme="minorHAnsi" w:hAnsiTheme="minorHAnsi" w:cstheme="minorHAnsi"/>
          <w:sz w:val="20"/>
          <w:szCs w:val="20"/>
        </w:rPr>
        <w:t xml:space="preserve"> </w:t>
      </w:r>
      <w:r w:rsidR="00AC0845" w:rsidRPr="00702F39">
        <w:rPr>
          <w:rFonts w:asciiTheme="minorHAnsi" w:hAnsiTheme="minorHAnsi" w:cstheme="minorHAnsi"/>
          <w:sz w:val="20"/>
          <w:szCs w:val="20"/>
        </w:rPr>
        <w:t xml:space="preserve">for the Tensas Basin Levee District does authorize the </w:t>
      </w:r>
      <w:r w:rsidR="00C45722">
        <w:rPr>
          <w:rFonts w:asciiTheme="minorHAnsi" w:hAnsiTheme="minorHAnsi" w:cstheme="minorHAnsi"/>
          <w:sz w:val="20"/>
          <w:szCs w:val="20"/>
        </w:rPr>
        <w:t>opening of bids for a hunting lease in Morehouse parish for 79.54 acres</w:t>
      </w:r>
      <w:r w:rsidR="00EA5FD4" w:rsidRPr="00702F39">
        <w:rPr>
          <w:rFonts w:asciiTheme="minorHAnsi" w:hAnsiTheme="minorHAnsi" w:cstheme="minorHAnsi"/>
          <w:sz w:val="20"/>
          <w:szCs w:val="20"/>
        </w:rPr>
        <w:t xml:space="preserve"> </w:t>
      </w:r>
      <w:r w:rsidR="00471F1B" w:rsidRPr="00702F39">
        <w:rPr>
          <w:rFonts w:asciiTheme="minorHAnsi" w:hAnsiTheme="minorHAnsi" w:cstheme="minorHAnsi"/>
          <w:sz w:val="20"/>
          <w:szCs w:val="20"/>
        </w:rPr>
        <w:t xml:space="preserve"> </w:t>
      </w:r>
    </w:p>
    <w:p w14:paraId="7F1F3AE3" w14:textId="77777777" w:rsidR="005627AE" w:rsidRPr="00702F39" w:rsidRDefault="005627AE" w:rsidP="00444082">
      <w:pPr>
        <w:spacing w:before="120"/>
        <w:rPr>
          <w:rFonts w:asciiTheme="minorHAnsi" w:hAnsiTheme="minorHAnsi" w:cstheme="minorHAnsi"/>
          <w:sz w:val="20"/>
          <w:szCs w:val="20"/>
        </w:rPr>
      </w:pPr>
    </w:p>
    <w:p w14:paraId="2DCAC4A5" w14:textId="77777777" w:rsidR="005627AE" w:rsidRPr="00702F39" w:rsidRDefault="005627AE" w:rsidP="005627AE">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 xml:space="preserve"> </w:t>
      </w:r>
      <w:r w:rsidRPr="00702F39">
        <w:rPr>
          <w:rFonts w:asciiTheme="minorHAnsi" w:hAnsiTheme="minorHAnsi" w:cstheme="minorHAnsi"/>
          <w:sz w:val="20"/>
          <w:szCs w:val="20"/>
        </w:rPr>
        <w:tab/>
        <w:t>Drew Keahey</w:t>
      </w:r>
    </w:p>
    <w:p w14:paraId="67393B26" w14:textId="3679AF56" w:rsidR="001C0429" w:rsidRPr="00702F39" w:rsidRDefault="005627AE" w:rsidP="005627AE">
      <w:pPr>
        <w:spacing w:before="0"/>
        <w:rPr>
          <w:rFonts w:asciiTheme="minorHAnsi" w:hAnsiTheme="minorHAnsi" w:cstheme="minorHAnsi"/>
          <w:sz w:val="20"/>
          <w:szCs w:val="20"/>
        </w:rPr>
      </w:pPr>
      <w:r w:rsidRPr="00702F39">
        <w:rPr>
          <w:rFonts w:asciiTheme="minorHAnsi" w:hAnsiTheme="minorHAnsi" w:cstheme="minorHAnsi"/>
          <w:sz w:val="20"/>
          <w:szCs w:val="20"/>
        </w:rPr>
        <w:t>Secretary</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 xml:space="preserve">   </w:t>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r w:rsidR="001C0429" w:rsidRPr="00702F39">
        <w:rPr>
          <w:rStyle w:val="eop"/>
          <w:rFonts w:asciiTheme="minorHAnsi" w:hAnsiTheme="minorHAnsi" w:cstheme="minorHAnsi"/>
          <w:sz w:val="20"/>
          <w:szCs w:val="20"/>
        </w:rPr>
        <w:t>  </w:t>
      </w:r>
    </w:p>
    <w:p w14:paraId="4C52F0F9" w14:textId="3FD07EE2" w:rsidR="005D2C76" w:rsidRPr="00702F39" w:rsidRDefault="00C45722" w:rsidP="005D2C76">
      <w:pPr>
        <w:rPr>
          <w:rFonts w:asciiTheme="minorHAnsi" w:hAnsiTheme="minorHAnsi" w:cstheme="minorHAnsi"/>
          <w:b/>
          <w:bCs/>
          <w:sz w:val="20"/>
          <w:szCs w:val="20"/>
        </w:rPr>
      </w:pPr>
      <w:bookmarkStart w:id="7" w:name="_Hlk168498430"/>
      <w:bookmarkEnd w:id="6"/>
      <w:r>
        <w:rPr>
          <w:rFonts w:asciiTheme="minorHAnsi" w:eastAsia="Calibri" w:hAnsiTheme="minorHAnsi" w:cstheme="minorHAnsi"/>
          <w:b/>
          <w:bCs/>
          <w:sz w:val="20"/>
          <w:szCs w:val="20"/>
        </w:rPr>
        <w:t>7</w:t>
      </w:r>
      <w:r w:rsidR="005D2C76" w:rsidRPr="00702F39">
        <w:rPr>
          <w:rFonts w:asciiTheme="minorHAnsi" w:hAnsiTheme="minorHAnsi" w:cstheme="minorHAnsi"/>
          <w:b/>
          <w:bCs/>
          <w:sz w:val="20"/>
          <w:szCs w:val="20"/>
        </w:rPr>
        <w:t xml:space="preserve">. </w:t>
      </w:r>
      <w:r>
        <w:rPr>
          <w:rFonts w:asciiTheme="minorHAnsi" w:hAnsiTheme="minorHAnsi" w:cstheme="minorHAnsi"/>
          <w:b/>
          <w:bCs/>
          <w:sz w:val="20"/>
          <w:szCs w:val="20"/>
        </w:rPr>
        <w:t>Open Bidding Process on Hunting Lease in Morehouse Parish 80 acres</w:t>
      </w:r>
    </w:p>
    <w:p w14:paraId="7B56FE88" w14:textId="2232F7FE" w:rsidR="004F5D2F" w:rsidRDefault="00C45722" w:rsidP="004F5D2F">
      <w:pPr>
        <w:rPr>
          <w:rFonts w:asciiTheme="minorHAnsi" w:hAnsiTheme="minorHAnsi" w:cstheme="minorHAnsi"/>
          <w:sz w:val="20"/>
          <w:szCs w:val="20"/>
        </w:rPr>
      </w:pPr>
      <w:r>
        <w:rPr>
          <w:rFonts w:asciiTheme="minorHAnsi" w:hAnsiTheme="minorHAnsi" w:cstheme="minorHAnsi"/>
          <w:sz w:val="20"/>
          <w:szCs w:val="20"/>
        </w:rPr>
        <w:t>A motion was made by Commissioner Calloway and seconded by Commissioner Downs</w:t>
      </w:r>
      <w:r w:rsidR="007E1D91">
        <w:rPr>
          <w:rFonts w:asciiTheme="minorHAnsi" w:hAnsiTheme="minorHAnsi" w:cstheme="minorHAnsi"/>
          <w:sz w:val="20"/>
          <w:szCs w:val="20"/>
        </w:rPr>
        <w:t xml:space="preserve"> </w:t>
      </w:r>
      <w:r w:rsidR="007E1D91" w:rsidRPr="00702F39">
        <w:rPr>
          <w:rFonts w:asciiTheme="minorHAnsi" w:hAnsiTheme="minorHAnsi" w:cstheme="minorHAnsi"/>
          <w:sz w:val="20"/>
          <w:szCs w:val="20"/>
        </w:rPr>
        <w:t>and passed unanimously by the Board of Commissioners of the Tensas Basin Levee District after President Drew Keahey called for public comments</w:t>
      </w:r>
      <w:r w:rsidR="007E1D91">
        <w:rPr>
          <w:rFonts w:asciiTheme="minorHAnsi" w:hAnsiTheme="minorHAnsi" w:cstheme="minorHAnsi"/>
          <w:sz w:val="20"/>
          <w:szCs w:val="20"/>
        </w:rPr>
        <w:t>,</w:t>
      </w:r>
      <w:r w:rsidR="007E1D91" w:rsidRPr="00702F39">
        <w:rPr>
          <w:rFonts w:asciiTheme="minorHAnsi" w:hAnsiTheme="minorHAnsi" w:cstheme="minorHAnsi"/>
          <w:sz w:val="20"/>
          <w:szCs w:val="20"/>
        </w:rPr>
        <w:t xml:space="preserve"> and there were none, to wit:</w:t>
      </w:r>
      <w:r>
        <w:rPr>
          <w:rFonts w:asciiTheme="minorHAnsi" w:hAnsiTheme="minorHAnsi" w:cstheme="minorHAnsi"/>
          <w:sz w:val="20"/>
          <w:szCs w:val="20"/>
        </w:rPr>
        <w:t xml:space="preserve"> to approve the opening of the bidding process for a hunting lease that is 80 acres in Franklin Parish.</w:t>
      </w:r>
    </w:p>
    <w:p w14:paraId="2971098A" w14:textId="127CC0FD" w:rsidR="005D2C76" w:rsidRPr="00702F39" w:rsidRDefault="004F5D2F" w:rsidP="004F5D2F">
      <w:pPr>
        <w:ind w:left="4320"/>
        <w:rPr>
          <w:rFonts w:asciiTheme="minorHAnsi" w:hAnsiTheme="minorHAnsi" w:cstheme="minorHAnsi"/>
          <w:sz w:val="20"/>
          <w:szCs w:val="20"/>
        </w:rPr>
      </w:pPr>
      <w:r>
        <w:rPr>
          <w:rFonts w:asciiTheme="minorHAnsi" w:hAnsiTheme="minorHAnsi" w:cstheme="minorHAnsi"/>
          <w:sz w:val="20"/>
          <w:szCs w:val="20"/>
        </w:rPr>
        <w:t xml:space="preserve">   </w:t>
      </w:r>
      <w:r w:rsidR="005D2C76" w:rsidRPr="00702F39">
        <w:rPr>
          <w:rFonts w:asciiTheme="minorHAnsi" w:hAnsiTheme="minorHAnsi" w:cstheme="minorHAnsi"/>
          <w:sz w:val="20"/>
          <w:szCs w:val="20"/>
        </w:rPr>
        <w:t>RESOLUTION</w:t>
      </w:r>
    </w:p>
    <w:p w14:paraId="7087B165" w14:textId="55D9868D" w:rsidR="005D2C76" w:rsidRPr="00702F39" w:rsidRDefault="005D2C76" w:rsidP="005D2C76">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w:t>
      </w:r>
      <w:r w:rsidR="00332C26">
        <w:rPr>
          <w:rFonts w:asciiTheme="minorHAnsi" w:hAnsiTheme="minorHAnsi" w:cstheme="minorHAnsi"/>
          <w:sz w:val="20"/>
          <w:szCs w:val="20"/>
        </w:rPr>
        <w:t>THAT</w:t>
      </w:r>
      <w:r w:rsidRPr="00702F39">
        <w:rPr>
          <w:rFonts w:asciiTheme="minorHAnsi" w:hAnsiTheme="minorHAnsi" w:cstheme="minorHAnsi"/>
          <w:sz w:val="20"/>
          <w:szCs w:val="20"/>
        </w:rPr>
        <w:t xml:space="preserve"> the Board of Commissioners for the Tensas Basin Levee District does </w:t>
      </w:r>
      <w:r w:rsidR="005627AE">
        <w:rPr>
          <w:rFonts w:asciiTheme="minorHAnsi" w:hAnsiTheme="minorHAnsi" w:cstheme="minorHAnsi"/>
          <w:sz w:val="20"/>
          <w:szCs w:val="20"/>
        </w:rPr>
        <w:t xml:space="preserve">approve the </w:t>
      </w:r>
      <w:r w:rsidR="00C45722">
        <w:rPr>
          <w:rFonts w:asciiTheme="minorHAnsi" w:hAnsiTheme="minorHAnsi" w:cstheme="minorHAnsi"/>
          <w:sz w:val="20"/>
          <w:szCs w:val="20"/>
        </w:rPr>
        <w:t>opening of bidding for an 80-acre hunting lease in Franklin Parish</w:t>
      </w:r>
    </w:p>
    <w:p w14:paraId="20AD6DB9" w14:textId="77777777" w:rsidR="005D2C76" w:rsidRPr="00702F39" w:rsidRDefault="005D2C76" w:rsidP="005D2C76">
      <w:pPr>
        <w:spacing w:before="120"/>
        <w:rPr>
          <w:rFonts w:asciiTheme="minorHAnsi" w:hAnsiTheme="minorHAnsi" w:cstheme="minorHAnsi"/>
          <w:sz w:val="20"/>
          <w:szCs w:val="20"/>
        </w:rPr>
      </w:pPr>
    </w:p>
    <w:p w14:paraId="385719C4" w14:textId="77777777" w:rsidR="005D2C76" w:rsidRPr="00702F39" w:rsidRDefault="005D2C76" w:rsidP="005D2C76">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00843997" w14:textId="77777777" w:rsidR="005D2C76" w:rsidRPr="00702F39" w:rsidRDefault="005D2C76" w:rsidP="005D2C76">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2588933F" w14:textId="70CD3470" w:rsidR="00EA5FD4" w:rsidRPr="00C45722" w:rsidRDefault="00C45722" w:rsidP="00EA5FD4">
      <w:pPr>
        <w:rPr>
          <w:rFonts w:asciiTheme="minorHAnsi" w:hAnsiTheme="minorHAnsi" w:cstheme="minorHAnsi"/>
          <w:b/>
          <w:bCs/>
          <w:sz w:val="20"/>
          <w:szCs w:val="20"/>
        </w:rPr>
      </w:pPr>
      <w:r w:rsidRPr="00C45722">
        <w:rPr>
          <w:rFonts w:asciiTheme="minorHAnsi" w:eastAsia="Calibri" w:hAnsiTheme="minorHAnsi" w:cstheme="minorHAnsi"/>
          <w:b/>
          <w:bCs/>
          <w:sz w:val="20"/>
          <w:szCs w:val="20"/>
        </w:rPr>
        <w:t>8</w:t>
      </w:r>
      <w:r w:rsidR="00EA5FD4" w:rsidRPr="00C45722">
        <w:rPr>
          <w:rFonts w:asciiTheme="minorHAnsi" w:eastAsia="Calibri" w:hAnsiTheme="minorHAnsi" w:cstheme="minorHAnsi"/>
          <w:b/>
          <w:bCs/>
          <w:sz w:val="20"/>
          <w:szCs w:val="20"/>
        </w:rPr>
        <w:t xml:space="preserve">. </w:t>
      </w:r>
      <w:r>
        <w:rPr>
          <w:rFonts w:asciiTheme="minorHAnsi" w:eastAsia="Calibri" w:hAnsiTheme="minorHAnsi" w:cstheme="minorHAnsi"/>
          <w:b/>
          <w:bCs/>
          <w:sz w:val="20"/>
          <w:szCs w:val="20"/>
        </w:rPr>
        <w:t>Commissioner Health Insurance Benefits</w:t>
      </w:r>
    </w:p>
    <w:p w14:paraId="36AD5009" w14:textId="5523BA40" w:rsidR="00EA5FD4" w:rsidRPr="00C45722" w:rsidRDefault="00C45722" w:rsidP="00C45722">
      <w:pPr>
        <w:rPr>
          <w:rFonts w:asciiTheme="minorHAnsi" w:hAnsiTheme="minorHAnsi" w:cstheme="minorHAnsi"/>
          <w:sz w:val="20"/>
          <w:szCs w:val="20"/>
        </w:rPr>
      </w:pPr>
      <w:r>
        <w:rPr>
          <w:rFonts w:asciiTheme="minorHAnsi" w:hAnsiTheme="minorHAnsi" w:cstheme="minorHAnsi"/>
          <w:sz w:val="20"/>
          <w:szCs w:val="20"/>
        </w:rPr>
        <w:t xml:space="preserve">Commissioner Calloway made the motion, seconded by Commissioner Turner, </w:t>
      </w:r>
      <w:r w:rsidR="007E1D91" w:rsidRPr="00702F39">
        <w:rPr>
          <w:rFonts w:asciiTheme="minorHAnsi" w:hAnsiTheme="minorHAnsi" w:cstheme="minorHAnsi"/>
          <w:sz w:val="20"/>
          <w:szCs w:val="20"/>
        </w:rPr>
        <w:t>and passed unanimously by the Board of Commissioners of the Tensas Basin Levee District after President Drew Keahey called for public comments</w:t>
      </w:r>
      <w:r w:rsidR="007E1D91">
        <w:rPr>
          <w:rFonts w:asciiTheme="minorHAnsi" w:hAnsiTheme="minorHAnsi" w:cstheme="minorHAnsi"/>
          <w:sz w:val="20"/>
          <w:szCs w:val="20"/>
        </w:rPr>
        <w:t>. There</w:t>
      </w:r>
      <w:r w:rsidR="007E1D91" w:rsidRPr="00702F39">
        <w:rPr>
          <w:rFonts w:asciiTheme="minorHAnsi" w:hAnsiTheme="minorHAnsi" w:cstheme="minorHAnsi"/>
          <w:sz w:val="20"/>
          <w:szCs w:val="20"/>
        </w:rPr>
        <w:t xml:space="preserve"> were none, to wit:</w:t>
      </w:r>
      <w:r w:rsidR="007E1D91">
        <w:rPr>
          <w:rFonts w:asciiTheme="minorHAnsi" w:hAnsiTheme="minorHAnsi" w:cstheme="minorHAnsi"/>
          <w:sz w:val="20"/>
          <w:szCs w:val="20"/>
        </w:rPr>
        <w:t xml:space="preserve"> </w:t>
      </w:r>
      <w:r>
        <w:rPr>
          <w:rFonts w:asciiTheme="minorHAnsi" w:hAnsiTheme="minorHAnsi" w:cstheme="minorHAnsi"/>
          <w:sz w:val="20"/>
          <w:szCs w:val="20"/>
        </w:rPr>
        <w:t xml:space="preserve">to no longer offer health insurance benefits to commissioners. This will allow TBLD to be eligible to join OGB State Benefits. </w:t>
      </w:r>
    </w:p>
    <w:p w14:paraId="3C4ED284" w14:textId="4F178445" w:rsidR="001354A4" w:rsidRPr="00C45722" w:rsidRDefault="00EA5FD4" w:rsidP="00332C26">
      <w:pPr>
        <w:rPr>
          <w:rFonts w:asciiTheme="minorHAnsi" w:hAnsiTheme="minorHAnsi" w:cstheme="minorHAnsi"/>
          <w:sz w:val="20"/>
          <w:szCs w:val="20"/>
        </w:rPr>
      </w:pPr>
      <w:r w:rsidRPr="00C45722">
        <w:rPr>
          <w:rFonts w:asciiTheme="minorHAnsi" w:hAnsiTheme="minorHAnsi" w:cstheme="minorHAnsi"/>
          <w:sz w:val="20"/>
          <w:szCs w:val="20"/>
        </w:rPr>
        <w:t xml:space="preserve">NOW THEREFORE, BE IT RESOLVED that the Board of Commissioners of the Tensas Basin Levee District does hereby approve </w:t>
      </w:r>
      <w:r w:rsidR="004F6AB2">
        <w:rPr>
          <w:rFonts w:asciiTheme="minorHAnsi" w:hAnsiTheme="minorHAnsi" w:cstheme="minorHAnsi"/>
          <w:sz w:val="20"/>
          <w:szCs w:val="20"/>
        </w:rPr>
        <w:t xml:space="preserve">no longer offering Health Insurance Benefits to Commissioners. </w:t>
      </w:r>
    </w:p>
    <w:p w14:paraId="64A63FA4" w14:textId="77777777" w:rsidR="00332C26" w:rsidRPr="00C45722" w:rsidRDefault="00332C26" w:rsidP="00332C26">
      <w:pPr>
        <w:rPr>
          <w:rFonts w:asciiTheme="minorHAnsi" w:hAnsiTheme="minorHAnsi" w:cstheme="minorHAnsi"/>
          <w:sz w:val="20"/>
          <w:szCs w:val="20"/>
        </w:rPr>
      </w:pPr>
    </w:p>
    <w:p w14:paraId="5758587C" w14:textId="77777777" w:rsidR="00EA5FD4" w:rsidRPr="00C45722" w:rsidRDefault="00EA5FD4" w:rsidP="00EA5FD4">
      <w:pPr>
        <w:spacing w:before="0"/>
        <w:rPr>
          <w:rFonts w:asciiTheme="minorHAnsi" w:hAnsiTheme="minorHAnsi" w:cstheme="minorHAnsi"/>
          <w:sz w:val="20"/>
          <w:szCs w:val="20"/>
        </w:rPr>
      </w:pPr>
      <w:r w:rsidRPr="00C45722">
        <w:rPr>
          <w:rFonts w:asciiTheme="minorHAnsi" w:hAnsiTheme="minorHAnsi" w:cstheme="minorHAnsi"/>
          <w:sz w:val="20"/>
          <w:szCs w:val="20"/>
        </w:rPr>
        <w:t>Aundi Brown</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Drew Keahey</w:t>
      </w:r>
    </w:p>
    <w:p w14:paraId="0856EB39" w14:textId="349226FB" w:rsidR="001354A4" w:rsidRPr="00702F39" w:rsidRDefault="00EA5FD4" w:rsidP="00702F39">
      <w:pPr>
        <w:spacing w:before="0"/>
        <w:rPr>
          <w:rFonts w:asciiTheme="minorHAnsi" w:hAnsiTheme="minorHAnsi" w:cstheme="minorHAnsi"/>
          <w:sz w:val="20"/>
          <w:szCs w:val="20"/>
        </w:rPr>
      </w:pPr>
      <w:r w:rsidRPr="00C45722">
        <w:rPr>
          <w:rFonts w:asciiTheme="minorHAnsi" w:hAnsiTheme="minorHAnsi" w:cstheme="minorHAnsi"/>
          <w:sz w:val="20"/>
          <w:szCs w:val="20"/>
        </w:rPr>
        <w:t>Secretary   </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President</w:t>
      </w:r>
    </w:p>
    <w:bookmarkEnd w:id="7"/>
    <w:p w14:paraId="54528D39" w14:textId="77777777" w:rsidR="004F5D2F" w:rsidRDefault="004F5D2F" w:rsidP="009A74C5">
      <w:pPr>
        <w:spacing w:before="120"/>
        <w:rPr>
          <w:rFonts w:asciiTheme="minorHAnsi" w:hAnsiTheme="minorHAnsi" w:cstheme="minorHAnsi"/>
          <w:sz w:val="20"/>
          <w:szCs w:val="20"/>
        </w:rPr>
      </w:pPr>
    </w:p>
    <w:p w14:paraId="4BC0D03F" w14:textId="474787DB" w:rsidR="004F6AB2" w:rsidRDefault="004F6AB2" w:rsidP="004F6AB2">
      <w:pPr>
        <w:rPr>
          <w:rFonts w:asciiTheme="minorHAnsi" w:hAnsiTheme="minorHAnsi" w:cstheme="minorHAnsi"/>
          <w:b/>
          <w:bCs/>
          <w:sz w:val="20"/>
          <w:szCs w:val="20"/>
        </w:rPr>
      </w:pPr>
      <w:r>
        <w:rPr>
          <w:rFonts w:asciiTheme="minorHAnsi" w:eastAsia="Calibri" w:hAnsiTheme="minorHAnsi" w:cstheme="minorHAnsi"/>
          <w:b/>
          <w:bCs/>
          <w:sz w:val="20"/>
          <w:szCs w:val="20"/>
        </w:rPr>
        <w:t>9</w:t>
      </w:r>
      <w:r w:rsidRPr="00702F39">
        <w:rPr>
          <w:rFonts w:asciiTheme="minorHAnsi" w:hAnsiTheme="minorHAnsi" w:cstheme="minorHAnsi"/>
          <w:b/>
          <w:bCs/>
          <w:sz w:val="20"/>
          <w:szCs w:val="20"/>
        </w:rPr>
        <w:t xml:space="preserve">. </w:t>
      </w:r>
      <w:r>
        <w:rPr>
          <w:rFonts w:asciiTheme="minorHAnsi" w:hAnsiTheme="minorHAnsi" w:cstheme="minorHAnsi"/>
          <w:b/>
          <w:bCs/>
          <w:sz w:val="20"/>
          <w:szCs w:val="20"/>
        </w:rPr>
        <w:t xml:space="preserve">Allow TBLD to consider Legal Recourse Against </w:t>
      </w:r>
      <w:bookmarkStart w:id="8" w:name="_Hlk168498675"/>
      <w:r>
        <w:rPr>
          <w:rFonts w:asciiTheme="minorHAnsi" w:hAnsiTheme="minorHAnsi" w:cstheme="minorHAnsi"/>
          <w:b/>
          <w:bCs/>
          <w:sz w:val="20"/>
          <w:szCs w:val="20"/>
        </w:rPr>
        <w:t xml:space="preserve">Forth Insurance, Glatfelter Public Entities, &amp; any other subsidiaries of these agencies providing insurance policies to TBLD. </w:t>
      </w:r>
      <w:bookmarkEnd w:id="8"/>
    </w:p>
    <w:p w14:paraId="1FF8B335" w14:textId="77777777" w:rsidR="00434DD5" w:rsidRPr="00702F39" w:rsidRDefault="00434DD5" w:rsidP="004F6AB2">
      <w:pPr>
        <w:rPr>
          <w:rFonts w:asciiTheme="minorHAnsi" w:hAnsiTheme="minorHAnsi" w:cstheme="minorHAnsi"/>
          <w:b/>
          <w:bCs/>
          <w:sz w:val="20"/>
          <w:szCs w:val="20"/>
        </w:rPr>
      </w:pPr>
    </w:p>
    <w:p w14:paraId="3F01DAF3" w14:textId="6AE41C31" w:rsidR="004F6AB2" w:rsidRDefault="004F6AB2" w:rsidP="004F6AB2">
      <w:pPr>
        <w:rPr>
          <w:rFonts w:asciiTheme="minorHAnsi" w:hAnsiTheme="minorHAnsi" w:cstheme="minorHAnsi"/>
          <w:sz w:val="20"/>
          <w:szCs w:val="20"/>
        </w:rPr>
      </w:pPr>
      <w:r>
        <w:rPr>
          <w:rFonts w:asciiTheme="minorHAnsi" w:hAnsiTheme="minorHAnsi" w:cstheme="minorHAnsi"/>
          <w:sz w:val="20"/>
          <w:szCs w:val="20"/>
        </w:rPr>
        <w:t xml:space="preserve">A motion was made by </w:t>
      </w:r>
      <w:r>
        <w:rPr>
          <w:rFonts w:asciiTheme="minorHAnsi" w:hAnsiTheme="minorHAnsi" w:cstheme="minorHAnsi"/>
          <w:sz w:val="20"/>
          <w:szCs w:val="20"/>
        </w:rPr>
        <w:t>Vice President Hutchins</w:t>
      </w:r>
      <w:r>
        <w:rPr>
          <w:rFonts w:asciiTheme="minorHAnsi" w:hAnsiTheme="minorHAnsi" w:cstheme="minorHAnsi"/>
          <w:sz w:val="20"/>
          <w:szCs w:val="20"/>
        </w:rPr>
        <w:t xml:space="preserve"> and seconded by Commissioner </w:t>
      </w:r>
      <w:r>
        <w:rPr>
          <w:rFonts w:asciiTheme="minorHAnsi" w:hAnsiTheme="minorHAnsi" w:cstheme="minorHAnsi"/>
          <w:sz w:val="20"/>
          <w:szCs w:val="20"/>
        </w:rPr>
        <w:t>Zeagler</w:t>
      </w:r>
      <w:r w:rsidR="007E1D91">
        <w:rPr>
          <w:rFonts w:asciiTheme="minorHAnsi" w:hAnsiTheme="minorHAnsi" w:cstheme="minorHAnsi"/>
          <w:sz w:val="20"/>
          <w:szCs w:val="20"/>
        </w:rPr>
        <w:t xml:space="preserve"> </w:t>
      </w:r>
      <w:r w:rsidR="007E1D91" w:rsidRPr="00702F39">
        <w:rPr>
          <w:rFonts w:asciiTheme="minorHAnsi" w:hAnsiTheme="minorHAnsi" w:cstheme="minorHAnsi"/>
          <w:sz w:val="20"/>
          <w:szCs w:val="20"/>
        </w:rPr>
        <w:t>and passed unanimously by the Board of Commissioners of the Tensas Basin Levee District after President Drew Keahey called for public comments</w:t>
      </w:r>
      <w:r w:rsidR="007E1D91">
        <w:rPr>
          <w:rFonts w:asciiTheme="minorHAnsi" w:hAnsiTheme="minorHAnsi" w:cstheme="minorHAnsi"/>
          <w:sz w:val="20"/>
          <w:szCs w:val="20"/>
        </w:rPr>
        <w:t>,</w:t>
      </w:r>
      <w:r w:rsidR="007E1D91" w:rsidRPr="00702F39">
        <w:rPr>
          <w:rFonts w:asciiTheme="minorHAnsi" w:hAnsiTheme="minorHAnsi" w:cstheme="minorHAnsi"/>
          <w:sz w:val="20"/>
          <w:szCs w:val="20"/>
        </w:rPr>
        <w:t xml:space="preserve"> and </w:t>
      </w:r>
      <w:r w:rsidR="007E1D91" w:rsidRPr="00702F39">
        <w:rPr>
          <w:rFonts w:asciiTheme="minorHAnsi" w:hAnsiTheme="minorHAnsi" w:cstheme="minorHAnsi"/>
          <w:sz w:val="20"/>
          <w:szCs w:val="20"/>
        </w:rPr>
        <w:lastRenderedPageBreak/>
        <w:t>there were none, to wit:</w:t>
      </w:r>
      <w:r>
        <w:rPr>
          <w:rFonts w:asciiTheme="minorHAnsi" w:hAnsiTheme="minorHAnsi" w:cstheme="minorHAnsi"/>
          <w:sz w:val="20"/>
          <w:szCs w:val="20"/>
        </w:rPr>
        <w:t xml:space="preserve"> to approve the </w:t>
      </w:r>
      <w:r>
        <w:rPr>
          <w:rFonts w:asciiTheme="minorHAnsi" w:hAnsiTheme="minorHAnsi" w:cstheme="minorHAnsi"/>
          <w:sz w:val="20"/>
          <w:szCs w:val="20"/>
        </w:rPr>
        <w:t xml:space="preserve">exploration of </w:t>
      </w:r>
      <w:r w:rsidR="0060382D">
        <w:rPr>
          <w:rFonts w:asciiTheme="minorHAnsi" w:hAnsiTheme="minorHAnsi" w:cstheme="minorHAnsi"/>
          <w:sz w:val="20"/>
          <w:szCs w:val="20"/>
        </w:rPr>
        <w:t xml:space="preserve">taking legal action against </w:t>
      </w:r>
      <w:r w:rsidR="0060382D" w:rsidRPr="0060382D">
        <w:rPr>
          <w:rFonts w:asciiTheme="minorHAnsi" w:hAnsiTheme="minorHAnsi" w:cstheme="minorHAnsi"/>
          <w:sz w:val="20"/>
          <w:szCs w:val="20"/>
        </w:rPr>
        <w:t>Forth Insurance, Glatfelter Public Entities, &amp; any other subsidiaries of these agencies providing insurance policies to TBLD.</w:t>
      </w:r>
    </w:p>
    <w:p w14:paraId="453982DB" w14:textId="77777777" w:rsidR="004F6AB2" w:rsidRPr="00702F39" w:rsidRDefault="004F6AB2" w:rsidP="004F6AB2">
      <w:pPr>
        <w:ind w:left="4320"/>
        <w:rPr>
          <w:rFonts w:asciiTheme="minorHAnsi" w:hAnsiTheme="minorHAnsi" w:cstheme="minorHAnsi"/>
          <w:sz w:val="20"/>
          <w:szCs w:val="20"/>
        </w:rPr>
      </w:pPr>
      <w:r>
        <w:rPr>
          <w:rFonts w:asciiTheme="minorHAnsi" w:hAnsiTheme="minorHAnsi" w:cstheme="minorHAnsi"/>
          <w:sz w:val="20"/>
          <w:szCs w:val="20"/>
        </w:rPr>
        <w:t xml:space="preserve">   </w:t>
      </w:r>
      <w:r w:rsidRPr="00702F39">
        <w:rPr>
          <w:rFonts w:asciiTheme="minorHAnsi" w:hAnsiTheme="minorHAnsi" w:cstheme="minorHAnsi"/>
          <w:sz w:val="20"/>
          <w:szCs w:val="20"/>
        </w:rPr>
        <w:t>RESOLUTION</w:t>
      </w:r>
    </w:p>
    <w:p w14:paraId="4A5DD896" w14:textId="77777777" w:rsidR="004F6AB2" w:rsidRPr="00702F39" w:rsidRDefault="004F6AB2" w:rsidP="004F6AB2">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w:t>
      </w:r>
      <w:r>
        <w:rPr>
          <w:rFonts w:asciiTheme="minorHAnsi" w:hAnsiTheme="minorHAnsi" w:cstheme="minorHAnsi"/>
          <w:sz w:val="20"/>
          <w:szCs w:val="20"/>
        </w:rPr>
        <w:t>THAT</w:t>
      </w:r>
      <w:r w:rsidRPr="00702F39">
        <w:rPr>
          <w:rFonts w:asciiTheme="minorHAnsi" w:hAnsiTheme="minorHAnsi" w:cstheme="minorHAnsi"/>
          <w:sz w:val="20"/>
          <w:szCs w:val="20"/>
        </w:rPr>
        <w:t xml:space="preserve"> the Board of Commissioners for the Tensas Basin Levee District does </w:t>
      </w:r>
      <w:r>
        <w:rPr>
          <w:rFonts w:asciiTheme="minorHAnsi" w:hAnsiTheme="minorHAnsi" w:cstheme="minorHAnsi"/>
          <w:sz w:val="20"/>
          <w:szCs w:val="20"/>
        </w:rPr>
        <w:t>approve the opening of bidding for an 80-acre hunting lease in Franklin Parish</w:t>
      </w:r>
    </w:p>
    <w:p w14:paraId="0D4AC1D8" w14:textId="77777777" w:rsidR="004F6AB2" w:rsidRPr="00702F39" w:rsidRDefault="004F6AB2" w:rsidP="004F6AB2">
      <w:pPr>
        <w:spacing w:before="120"/>
        <w:rPr>
          <w:rFonts w:asciiTheme="minorHAnsi" w:hAnsiTheme="minorHAnsi" w:cstheme="minorHAnsi"/>
          <w:sz w:val="20"/>
          <w:szCs w:val="20"/>
        </w:rPr>
      </w:pPr>
    </w:p>
    <w:p w14:paraId="07FB3CA9" w14:textId="77777777" w:rsidR="004F6AB2" w:rsidRPr="00702F39" w:rsidRDefault="004F6AB2" w:rsidP="004F6AB2">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4C52D3EB" w14:textId="77777777" w:rsidR="004F6AB2" w:rsidRPr="00702F39" w:rsidRDefault="004F6AB2" w:rsidP="004F6AB2">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2098C4E0" w14:textId="2545634E" w:rsidR="004F6AB2" w:rsidRPr="00C45722" w:rsidRDefault="00434DD5" w:rsidP="004F6AB2">
      <w:pPr>
        <w:rPr>
          <w:rFonts w:asciiTheme="minorHAnsi" w:hAnsiTheme="minorHAnsi" w:cstheme="minorHAnsi"/>
          <w:b/>
          <w:bCs/>
          <w:sz w:val="20"/>
          <w:szCs w:val="20"/>
        </w:rPr>
      </w:pPr>
      <w:r>
        <w:rPr>
          <w:rFonts w:asciiTheme="minorHAnsi" w:eastAsia="Calibri" w:hAnsiTheme="minorHAnsi" w:cstheme="minorHAnsi"/>
          <w:b/>
          <w:bCs/>
          <w:sz w:val="20"/>
          <w:szCs w:val="20"/>
        </w:rPr>
        <w:t>10</w:t>
      </w:r>
      <w:r w:rsidR="004F6AB2" w:rsidRPr="00C45722">
        <w:rPr>
          <w:rFonts w:asciiTheme="minorHAnsi" w:eastAsia="Calibri" w:hAnsiTheme="minorHAnsi" w:cstheme="minorHAnsi"/>
          <w:b/>
          <w:bCs/>
          <w:sz w:val="20"/>
          <w:szCs w:val="20"/>
        </w:rPr>
        <w:t xml:space="preserve">. </w:t>
      </w:r>
      <w:r>
        <w:rPr>
          <w:rFonts w:asciiTheme="minorHAnsi" w:eastAsia="Calibri" w:hAnsiTheme="minorHAnsi" w:cstheme="minorHAnsi"/>
          <w:b/>
          <w:bCs/>
          <w:sz w:val="20"/>
          <w:szCs w:val="20"/>
        </w:rPr>
        <w:t>Allow TBLD staff to explore potential separation from Forth Insurance &amp; seek additional options for insurance coverage.</w:t>
      </w:r>
    </w:p>
    <w:p w14:paraId="1FC58B6F" w14:textId="41CE98F1" w:rsidR="004F6AB2" w:rsidRPr="00C45722" w:rsidRDefault="004F6AB2" w:rsidP="004F6AB2">
      <w:pPr>
        <w:rPr>
          <w:rFonts w:asciiTheme="minorHAnsi" w:hAnsiTheme="minorHAnsi" w:cstheme="minorHAnsi"/>
          <w:sz w:val="20"/>
          <w:szCs w:val="20"/>
        </w:rPr>
      </w:pPr>
      <w:r>
        <w:rPr>
          <w:rFonts w:asciiTheme="minorHAnsi" w:hAnsiTheme="minorHAnsi" w:cstheme="minorHAnsi"/>
          <w:sz w:val="20"/>
          <w:szCs w:val="20"/>
        </w:rPr>
        <w:t xml:space="preserve">Commissioner Calloway made the motion, seconded by Commissioner </w:t>
      </w:r>
      <w:r w:rsidR="00681655">
        <w:rPr>
          <w:rFonts w:asciiTheme="minorHAnsi" w:hAnsiTheme="minorHAnsi" w:cstheme="minorHAnsi"/>
          <w:sz w:val="20"/>
          <w:szCs w:val="20"/>
        </w:rPr>
        <w:t>Peters</w:t>
      </w:r>
      <w:r>
        <w:rPr>
          <w:rFonts w:asciiTheme="minorHAnsi" w:hAnsiTheme="minorHAnsi" w:cstheme="minorHAnsi"/>
          <w:sz w:val="20"/>
          <w:szCs w:val="20"/>
        </w:rPr>
        <w:t>,</w:t>
      </w:r>
      <w:r w:rsidR="007E1D91">
        <w:rPr>
          <w:rFonts w:asciiTheme="minorHAnsi" w:hAnsiTheme="minorHAnsi" w:cstheme="minorHAnsi"/>
          <w:sz w:val="20"/>
          <w:szCs w:val="20"/>
        </w:rPr>
        <w:t xml:space="preserve"> </w:t>
      </w:r>
      <w:r w:rsidR="007E1D91" w:rsidRPr="00702F39">
        <w:rPr>
          <w:rFonts w:asciiTheme="minorHAnsi" w:hAnsiTheme="minorHAnsi" w:cstheme="minorHAnsi"/>
          <w:sz w:val="20"/>
          <w:szCs w:val="20"/>
        </w:rPr>
        <w:t>and passed unanimously by the Board of Commissioners of the Tensas Basin Levee District after President Drew Keahey called for public comments</w:t>
      </w:r>
      <w:r w:rsidR="007E1D91">
        <w:rPr>
          <w:rFonts w:asciiTheme="minorHAnsi" w:hAnsiTheme="minorHAnsi" w:cstheme="minorHAnsi"/>
          <w:sz w:val="20"/>
          <w:szCs w:val="20"/>
        </w:rPr>
        <w:t>,</w:t>
      </w:r>
      <w:r w:rsidR="007E1D91" w:rsidRPr="00702F39">
        <w:rPr>
          <w:rFonts w:asciiTheme="minorHAnsi" w:hAnsiTheme="minorHAnsi" w:cstheme="minorHAnsi"/>
          <w:sz w:val="20"/>
          <w:szCs w:val="20"/>
        </w:rPr>
        <w:t xml:space="preserve"> and there were none, to wit:</w:t>
      </w:r>
      <w:r w:rsidR="007E1D91">
        <w:rPr>
          <w:rFonts w:asciiTheme="minorHAnsi" w:hAnsiTheme="minorHAnsi" w:cstheme="minorHAnsi"/>
          <w:sz w:val="20"/>
          <w:szCs w:val="20"/>
        </w:rPr>
        <w:t xml:space="preserve"> </w:t>
      </w:r>
      <w:r>
        <w:rPr>
          <w:rFonts w:asciiTheme="minorHAnsi" w:hAnsiTheme="minorHAnsi" w:cstheme="minorHAnsi"/>
          <w:sz w:val="20"/>
          <w:szCs w:val="20"/>
        </w:rPr>
        <w:t xml:space="preserve"> to </w:t>
      </w:r>
      <w:r w:rsidR="00681655">
        <w:rPr>
          <w:rFonts w:asciiTheme="minorHAnsi" w:hAnsiTheme="minorHAnsi" w:cstheme="minorHAnsi"/>
          <w:sz w:val="20"/>
          <w:szCs w:val="20"/>
        </w:rPr>
        <w:t xml:space="preserve">allow TBLD staff to explore the option of separation from Forth Insurance. </w:t>
      </w:r>
    </w:p>
    <w:p w14:paraId="52F5F6EC" w14:textId="1D0BC5E2" w:rsidR="004F6AB2" w:rsidRDefault="004F6AB2" w:rsidP="004F6AB2">
      <w:pPr>
        <w:rPr>
          <w:rFonts w:asciiTheme="minorHAnsi" w:hAnsiTheme="minorHAnsi" w:cstheme="minorHAnsi"/>
          <w:sz w:val="20"/>
          <w:szCs w:val="20"/>
        </w:rPr>
      </w:pPr>
      <w:r w:rsidRPr="00C45722">
        <w:rPr>
          <w:rFonts w:asciiTheme="minorHAnsi" w:hAnsiTheme="minorHAnsi" w:cstheme="minorHAnsi"/>
          <w:sz w:val="20"/>
          <w:szCs w:val="20"/>
        </w:rPr>
        <w:t xml:space="preserve">NOW THEREFORE, BE IT RESOLVED that the Board of Commissioners of the Tensas Basin Levee District does hereby approve </w:t>
      </w:r>
      <w:r w:rsidR="00681655">
        <w:rPr>
          <w:rFonts w:asciiTheme="minorHAnsi" w:hAnsiTheme="minorHAnsi" w:cstheme="minorHAnsi"/>
          <w:sz w:val="20"/>
          <w:szCs w:val="20"/>
        </w:rPr>
        <w:t>allowing staff to explore the option of separation from Forth Insurance and seeking additional vendors for insurance coverage.</w:t>
      </w:r>
      <w:r>
        <w:rPr>
          <w:rFonts w:asciiTheme="minorHAnsi" w:hAnsiTheme="minorHAnsi" w:cstheme="minorHAnsi"/>
          <w:sz w:val="20"/>
          <w:szCs w:val="20"/>
        </w:rPr>
        <w:t xml:space="preserve"> </w:t>
      </w:r>
    </w:p>
    <w:p w14:paraId="61D4704F" w14:textId="77777777" w:rsidR="00681655" w:rsidRPr="00C45722" w:rsidRDefault="00681655" w:rsidP="004F6AB2">
      <w:pPr>
        <w:rPr>
          <w:rFonts w:asciiTheme="minorHAnsi" w:hAnsiTheme="minorHAnsi" w:cstheme="minorHAnsi"/>
          <w:sz w:val="20"/>
          <w:szCs w:val="20"/>
        </w:rPr>
      </w:pPr>
    </w:p>
    <w:p w14:paraId="410E9A38" w14:textId="77777777" w:rsidR="004F6AB2" w:rsidRPr="00C45722" w:rsidRDefault="004F6AB2" w:rsidP="004F6AB2">
      <w:pPr>
        <w:spacing w:before="0"/>
        <w:rPr>
          <w:rFonts w:asciiTheme="minorHAnsi" w:hAnsiTheme="minorHAnsi" w:cstheme="minorHAnsi"/>
          <w:sz w:val="20"/>
          <w:szCs w:val="20"/>
        </w:rPr>
      </w:pPr>
      <w:r w:rsidRPr="00C45722">
        <w:rPr>
          <w:rFonts w:asciiTheme="minorHAnsi" w:hAnsiTheme="minorHAnsi" w:cstheme="minorHAnsi"/>
          <w:sz w:val="20"/>
          <w:szCs w:val="20"/>
        </w:rPr>
        <w:t>Aundi Brown</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Drew Keahey</w:t>
      </w:r>
    </w:p>
    <w:p w14:paraId="683F320E" w14:textId="77777777" w:rsidR="004F6AB2" w:rsidRPr="00702F39" w:rsidRDefault="004F6AB2" w:rsidP="004F6AB2">
      <w:pPr>
        <w:spacing w:before="0"/>
        <w:rPr>
          <w:rFonts w:asciiTheme="minorHAnsi" w:hAnsiTheme="minorHAnsi" w:cstheme="minorHAnsi"/>
          <w:sz w:val="20"/>
          <w:szCs w:val="20"/>
        </w:rPr>
      </w:pPr>
      <w:r w:rsidRPr="00C45722">
        <w:rPr>
          <w:rFonts w:asciiTheme="minorHAnsi" w:hAnsiTheme="minorHAnsi" w:cstheme="minorHAnsi"/>
          <w:sz w:val="20"/>
          <w:szCs w:val="20"/>
        </w:rPr>
        <w:t>Secretary   </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President</w:t>
      </w:r>
    </w:p>
    <w:p w14:paraId="5B702983" w14:textId="71C1798F" w:rsidR="004F6AB2" w:rsidRPr="00702F39" w:rsidRDefault="00434DD5" w:rsidP="004F6AB2">
      <w:pPr>
        <w:rPr>
          <w:rFonts w:asciiTheme="minorHAnsi" w:hAnsiTheme="minorHAnsi" w:cstheme="minorHAnsi"/>
          <w:b/>
          <w:bCs/>
          <w:sz w:val="20"/>
          <w:szCs w:val="20"/>
        </w:rPr>
      </w:pPr>
      <w:r>
        <w:rPr>
          <w:rFonts w:asciiTheme="minorHAnsi" w:eastAsia="Calibri" w:hAnsiTheme="minorHAnsi" w:cstheme="minorHAnsi"/>
          <w:b/>
          <w:bCs/>
          <w:sz w:val="20"/>
          <w:szCs w:val="20"/>
        </w:rPr>
        <w:t>11</w:t>
      </w:r>
      <w:r w:rsidR="004F6AB2" w:rsidRPr="00702F39">
        <w:rPr>
          <w:rFonts w:asciiTheme="minorHAnsi" w:hAnsiTheme="minorHAnsi" w:cstheme="minorHAnsi"/>
          <w:b/>
          <w:bCs/>
          <w:sz w:val="20"/>
          <w:szCs w:val="20"/>
        </w:rPr>
        <w:t xml:space="preserve">. </w:t>
      </w:r>
      <w:r w:rsidR="00681655">
        <w:rPr>
          <w:rFonts w:asciiTheme="minorHAnsi" w:hAnsiTheme="minorHAnsi" w:cstheme="minorHAnsi"/>
          <w:b/>
          <w:bCs/>
          <w:sz w:val="20"/>
          <w:szCs w:val="20"/>
        </w:rPr>
        <w:t xml:space="preserve">Approve the Resurfacing Project for Monroe levee in the Chauvin area. </w:t>
      </w:r>
    </w:p>
    <w:p w14:paraId="78F56C0A" w14:textId="6F15D218" w:rsidR="004F6AB2" w:rsidRDefault="004F6AB2" w:rsidP="004F6AB2">
      <w:pPr>
        <w:rPr>
          <w:rFonts w:asciiTheme="minorHAnsi" w:hAnsiTheme="minorHAnsi" w:cstheme="minorHAnsi"/>
          <w:sz w:val="20"/>
          <w:szCs w:val="20"/>
        </w:rPr>
      </w:pPr>
      <w:r>
        <w:rPr>
          <w:rFonts w:asciiTheme="minorHAnsi" w:hAnsiTheme="minorHAnsi" w:cstheme="minorHAnsi"/>
          <w:sz w:val="20"/>
          <w:szCs w:val="20"/>
        </w:rPr>
        <w:t xml:space="preserve">A motion was made by </w:t>
      </w:r>
      <w:r w:rsidR="00681655">
        <w:rPr>
          <w:rFonts w:asciiTheme="minorHAnsi" w:hAnsiTheme="minorHAnsi" w:cstheme="minorHAnsi"/>
          <w:sz w:val="20"/>
          <w:szCs w:val="20"/>
        </w:rPr>
        <w:t>Vice President Hutchins</w:t>
      </w:r>
      <w:r>
        <w:rPr>
          <w:rFonts w:asciiTheme="minorHAnsi" w:hAnsiTheme="minorHAnsi" w:cstheme="minorHAnsi"/>
          <w:sz w:val="20"/>
          <w:szCs w:val="20"/>
        </w:rPr>
        <w:t xml:space="preserve"> and seconded by Commissioner </w:t>
      </w:r>
      <w:r w:rsidR="00681655">
        <w:rPr>
          <w:rFonts w:asciiTheme="minorHAnsi" w:hAnsiTheme="minorHAnsi" w:cstheme="minorHAnsi"/>
          <w:sz w:val="20"/>
          <w:szCs w:val="20"/>
        </w:rPr>
        <w:t>Turner</w:t>
      </w:r>
      <w:r w:rsidR="007E1D91">
        <w:rPr>
          <w:rFonts w:asciiTheme="minorHAnsi" w:hAnsiTheme="minorHAnsi" w:cstheme="minorHAnsi"/>
          <w:sz w:val="20"/>
          <w:szCs w:val="20"/>
        </w:rPr>
        <w:t xml:space="preserve"> </w:t>
      </w:r>
      <w:r w:rsidR="007E1D91" w:rsidRPr="00702F39">
        <w:rPr>
          <w:rFonts w:asciiTheme="minorHAnsi" w:hAnsiTheme="minorHAnsi" w:cstheme="minorHAnsi"/>
          <w:sz w:val="20"/>
          <w:szCs w:val="20"/>
        </w:rPr>
        <w:t>and passed unanimously by the Board of Commissioners of the Tensas Basin Levee District after President Drew Keahey called for public comments</w:t>
      </w:r>
      <w:r w:rsidR="007E1D91">
        <w:rPr>
          <w:rFonts w:asciiTheme="minorHAnsi" w:hAnsiTheme="minorHAnsi" w:cstheme="minorHAnsi"/>
          <w:sz w:val="20"/>
          <w:szCs w:val="20"/>
        </w:rPr>
        <w:t>,</w:t>
      </w:r>
      <w:r w:rsidR="007E1D91" w:rsidRPr="00702F39">
        <w:rPr>
          <w:rFonts w:asciiTheme="minorHAnsi" w:hAnsiTheme="minorHAnsi" w:cstheme="minorHAnsi"/>
          <w:sz w:val="20"/>
          <w:szCs w:val="20"/>
        </w:rPr>
        <w:t xml:space="preserve"> and there were none, to wit:</w:t>
      </w:r>
      <w:r>
        <w:rPr>
          <w:rFonts w:asciiTheme="minorHAnsi" w:hAnsiTheme="minorHAnsi" w:cstheme="minorHAnsi"/>
          <w:sz w:val="20"/>
          <w:szCs w:val="20"/>
        </w:rPr>
        <w:t xml:space="preserve"> to approve the </w:t>
      </w:r>
      <w:r w:rsidR="00DA64CF">
        <w:rPr>
          <w:rFonts w:asciiTheme="minorHAnsi" w:hAnsiTheme="minorHAnsi" w:cstheme="minorHAnsi"/>
          <w:sz w:val="20"/>
          <w:szCs w:val="20"/>
        </w:rPr>
        <w:t>Resurfacing project for the levees in the Chauvin area.</w:t>
      </w:r>
    </w:p>
    <w:p w14:paraId="7A3EB996" w14:textId="77777777" w:rsidR="004F6AB2" w:rsidRPr="00702F39" w:rsidRDefault="004F6AB2" w:rsidP="004F6AB2">
      <w:pPr>
        <w:ind w:left="4320"/>
        <w:rPr>
          <w:rFonts w:asciiTheme="minorHAnsi" w:hAnsiTheme="minorHAnsi" w:cstheme="minorHAnsi"/>
          <w:sz w:val="20"/>
          <w:szCs w:val="20"/>
        </w:rPr>
      </w:pPr>
      <w:r>
        <w:rPr>
          <w:rFonts w:asciiTheme="minorHAnsi" w:hAnsiTheme="minorHAnsi" w:cstheme="minorHAnsi"/>
          <w:sz w:val="20"/>
          <w:szCs w:val="20"/>
        </w:rPr>
        <w:t xml:space="preserve">   </w:t>
      </w:r>
      <w:r w:rsidRPr="00702F39">
        <w:rPr>
          <w:rFonts w:asciiTheme="minorHAnsi" w:hAnsiTheme="minorHAnsi" w:cstheme="minorHAnsi"/>
          <w:sz w:val="20"/>
          <w:szCs w:val="20"/>
        </w:rPr>
        <w:t>RESOLUTION</w:t>
      </w:r>
    </w:p>
    <w:p w14:paraId="5362965E" w14:textId="1BC763E8" w:rsidR="004F6AB2" w:rsidRPr="00702F39" w:rsidRDefault="004F6AB2" w:rsidP="004F6AB2">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w:t>
      </w:r>
      <w:r>
        <w:rPr>
          <w:rFonts w:asciiTheme="minorHAnsi" w:hAnsiTheme="minorHAnsi" w:cstheme="minorHAnsi"/>
          <w:sz w:val="20"/>
          <w:szCs w:val="20"/>
        </w:rPr>
        <w:t>THAT</w:t>
      </w:r>
      <w:r w:rsidRPr="00702F39">
        <w:rPr>
          <w:rFonts w:asciiTheme="minorHAnsi" w:hAnsiTheme="minorHAnsi" w:cstheme="minorHAnsi"/>
          <w:sz w:val="20"/>
          <w:szCs w:val="20"/>
        </w:rPr>
        <w:t xml:space="preserve"> the Board of Commissioners for the Tensas Basin Levee District does </w:t>
      </w:r>
      <w:r>
        <w:rPr>
          <w:rFonts w:asciiTheme="minorHAnsi" w:hAnsiTheme="minorHAnsi" w:cstheme="minorHAnsi"/>
          <w:sz w:val="20"/>
          <w:szCs w:val="20"/>
        </w:rPr>
        <w:t xml:space="preserve">approve the </w:t>
      </w:r>
      <w:r w:rsidR="00DA64CF">
        <w:rPr>
          <w:rFonts w:asciiTheme="minorHAnsi" w:hAnsiTheme="minorHAnsi" w:cstheme="minorHAnsi"/>
          <w:sz w:val="20"/>
          <w:szCs w:val="20"/>
        </w:rPr>
        <w:t>resurfacing project for the Monroe Levee in the Chauvin area.</w:t>
      </w:r>
    </w:p>
    <w:p w14:paraId="082F7D20" w14:textId="77777777" w:rsidR="004F6AB2" w:rsidRPr="00702F39" w:rsidRDefault="004F6AB2" w:rsidP="004F6AB2">
      <w:pPr>
        <w:spacing w:before="120"/>
        <w:rPr>
          <w:rFonts w:asciiTheme="minorHAnsi" w:hAnsiTheme="minorHAnsi" w:cstheme="minorHAnsi"/>
          <w:sz w:val="20"/>
          <w:szCs w:val="20"/>
        </w:rPr>
      </w:pPr>
    </w:p>
    <w:p w14:paraId="20DFFA76" w14:textId="77777777" w:rsidR="004F6AB2" w:rsidRPr="00702F39" w:rsidRDefault="004F6AB2" w:rsidP="004F6AB2">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4B983F6F" w14:textId="77777777" w:rsidR="004F6AB2" w:rsidRPr="00702F39" w:rsidRDefault="004F6AB2" w:rsidP="004F6AB2">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2AC65281" w14:textId="4E7C6D5F" w:rsidR="004F6AB2" w:rsidRPr="00C45722" w:rsidRDefault="00434DD5" w:rsidP="004F6AB2">
      <w:pPr>
        <w:rPr>
          <w:rFonts w:asciiTheme="minorHAnsi" w:hAnsiTheme="minorHAnsi" w:cstheme="minorHAnsi"/>
          <w:b/>
          <w:bCs/>
          <w:sz w:val="20"/>
          <w:szCs w:val="20"/>
        </w:rPr>
      </w:pPr>
      <w:r>
        <w:rPr>
          <w:rFonts w:asciiTheme="minorHAnsi" w:eastAsia="Calibri" w:hAnsiTheme="minorHAnsi" w:cstheme="minorHAnsi"/>
          <w:b/>
          <w:bCs/>
          <w:sz w:val="20"/>
          <w:szCs w:val="20"/>
        </w:rPr>
        <w:t>12</w:t>
      </w:r>
      <w:r w:rsidR="004F6AB2" w:rsidRPr="00C45722">
        <w:rPr>
          <w:rFonts w:asciiTheme="minorHAnsi" w:eastAsia="Calibri" w:hAnsiTheme="minorHAnsi" w:cstheme="minorHAnsi"/>
          <w:b/>
          <w:bCs/>
          <w:sz w:val="20"/>
          <w:szCs w:val="20"/>
        </w:rPr>
        <w:t xml:space="preserve">. </w:t>
      </w:r>
      <w:r w:rsidR="00DA64CF">
        <w:rPr>
          <w:rFonts w:asciiTheme="minorHAnsi" w:eastAsia="Calibri" w:hAnsiTheme="minorHAnsi" w:cstheme="minorHAnsi"/>
          <w:b/>
          <w:bCs/>
          <w:sz w:val="20"/>
          <w:szCs w:val="20"/>
        </w:rPr>
        <w:t xml:space="preserve">Open the bidding process for </w:t>
      </w:r>
      <w:r w:rsidR="00DA64CF">
        <w:rPr>
          <w:rFonts w:asciiTheme="minorHAnsi" w:hAnsiTheme="minorHAnsi" w:cstheme="minorHAnsi"/>
          <w:b/>
          <w:bCs/>
          <w:sz w:val="20"/>
          <w:szCs w:val="20"/>
        </w:rPr>
        <w:t xml:space="preserve">the </w:t>
      </w:r>
      <w:r w:rsidR="00DA64CF">
        <w:rPr>
          <w:rFonts w:asciiTheme="minorHAnsi" w:hAnsiTheme="minorHAnsi" w:cstheme="minorHAnsi"/>
          <w:b/>
          <w:bCs/>
          <w:sz w:val="20"/>
          <w:szCs w:val="20"/>
        </w:rPr>
        <w:t>r</w:t>
      </w:r>
      <w:r w:rsidR="00DA64CF">
        <w:rPr>
          <w:rFonts w:asciiTheme="minorHAnsi" w:hAnsiTheme="minorHAnsi" w:cstheme="minorHAnsi"/>
          <w:b/>
          <w:bCs/>
          <w:sz w:val="20"/>
          <w:szCs w:val="20"/>
        </w:rPr>
        <w:t xml:space="preserve">esurfacing </w:t>
      </w:r>
      <w:r w:rsidR="00DA64CF">
        <w:rPr>
          <w:rFonts w:asciiTheme="minorHAnsi" w:hAnsiTheme="minorHAnsi" w:cstheme="minorHAnsi"/>
          <w:b/>
          <w:bCs/>
          <w:sz w:val="20"/>
          <w:szCs w:val="20"/>
        </w:rPr>
        <w:t>p</w:t>
      </w:r>
      <w:r w:rsidR="00DA64CF">
        <w:rPr>
          <w:rFonts w:asciiTheme="minorHAnsi" w:hAnsiTheme="minorHAnsi" w:cstheme="minorHAnsi"/>
          <w:b/>
          <w:bCs/>
          <w:sz w:val="20"/>
          <w:szCs w:val="20"/>
        </w:rPr>
        <w:t>roject for Monroe levee in the Chauvin area.</w:t>
      </w:r>
    </w:p>
    <w:p w14:paraId="1557D5CA" w14:textId="371BC8D7" w:rsidR="004F6AB2" w:rsidRPr="00DA64CF" w:rsidRDefault="004F6AB2" w:rsidP="004F6AB2">
      <w:pPr>
        <w:rPr>
          <w:rFonts w:asciiTheme="minorHAnsi" w:hAnsiTheme="minorHAnsi" w:cstheme="minorHAnsi"/>
          <w:sz w:val="20"/>
          <w:szCs w:val="20"/>
        </w:rPr>
      </w:pPr>
      <w:r>
        <w:rPr>
          <w:rFonts w:asciiTheme="minorHAnsi" w:hAnsiTheme="minorHAnsi" w:cstheme="minorHAnsi"/>
          <w:sz w:val="20"/>
          <w:szCs w:val="20"/>
        </w:rPr>
        <w:t xml:space="preserve">Commissioner </w:t>
      </w:r>
      <w:r w:rsidR="00DA64CF">
        <w:rPr>
          <w:rFonts w:asciiTheme="minorHAnsi" w:hAnsiTheme="minorHAnsi" w:cstheme="minorHAnsi"/>
          <w:sz w:val="20"/>
          <w:szCs w:val="20"/>
        </w:rPr>
        <w:t xml:space="preserve">Harwell </w:t>
      </w:r>
      <w:r>
        <w:rPr>
          <w:rFonts w:asciiTheme="minorHAnsi" w:hAnsiTheme="minorHAnsi" w:cstheme="minorHAnsi"/>
          <w:sz w:val="20"/>
          <w:szCs w:val="20"/>
        </w:rPr>
        <w:t xml:space="preserve">made the motion, seconded by </w:t>
      </w:r>
      <w:r w:rsidR="00DA64CF">
        <w:rPr>
          <w:rFonts w:asciiTheme="minorHAnsi" w:hAnsiTheme="minorHAnsi" w:cstheme="minorHAnsi"/>
          <w:sz w:val="20"/>
          <w:szCs w:val="20"/>
        </w:rPr>
        <w:t xml:space="preserve">Vice President </w:t>
      </w:r>
      <w:r w:rsidR="00FF1FD1">
        <w:rPr>
          <w:rFonts w:asciiTheme="minorHAnsi" w:hAnsiTheme="minorHAnsi" w:cstheme="minorHAnsi"/>
          <w:sz w:val="20"/>
          <w:szCs w:val="20"/>
        </w:rPr>
        <w:t>Hutchins, and</w:t>
      </w:r>
      <w:r w:rsidR="007E1D91" w:rsidRPr="00702F39">
        <w:rPr>
          <w:rFonts w:asciiTheme="minorHAnsi" w:hAnsiTheme="minorHAnsi" w:cstheme="minorHAnsi"/>
          <w:sz w:val="20"/>
          <w:szCs w:val="20"/>
        </w:rPr>
        <w:t xml:space="preserve"> passed unanimously by the Board of Commissioners of the Tensas Basin Levee District after President Drew Keahey called for public comments</w:t>
      </w:r>
      <w:r w:rsidR="00FF1FD1">
        <w:rPr>
          <w:rFonts w:asciiTheme="minorHAnsi" w:hAnsiTheme="minorHAnsi" w:cstheme="minorHAnsi"/>
          <w:sz w:val="20"/>
          <w:szCs w:val="20"/>
        </w:rPr>
        <w:t>. There</w:t>
      </w:r>
      <w:r w:rsidR="007E1D91" w:rsidRPr="00702F39">
        <w:rPr>
          <w:rFonts w:asciiTheme="minorHAnsi" w:hAnsiTheme="minorHAnsi" w:cstheme="minorHAnsi"/>
          <w:sz w:val="20"/>
          <w:szCs w:val="20"/>
        </w:rPr>
        <w:t xml:space="preserve"> were none, to wit:</w:t>
      </w:r>
      <w:r w:rsidR="00FF1FD1">
        <w:rPr>
          <w:rFonts w:asciiTheme="minorHAnsi" w:hAnsiTheme="minorHAnsi" w:cstheme="minorHAnsi"/>
          <w:sz w:val="20"/>
          <w:szCs w:val="20"/>
        </w:rPr>
        <w:t xml:space="preserve"> </w:t>
      </w:r>
      <w:r>
        <w:rPr>
          <w:rFonts w:asciiTheme="minorHAnsi" w:hAnsiTheme="minorHAnsi" w:cstheme="minorHAnsi"/>
          <w:sz w:val="20"/>
          <w:szCs w:val="20"/>
        </w:rPr>
        <w:t xml:space="preserve">to </w:t>
      </w:r>
      <w:r w:rsidR="00DA64CF">
        <w:rPr>
          <w:rFonts w:asciiTheme="minorHAnsi" w:hAnsiTheme="minorHAnsi" w:cstheme="minorHAnsi"/>
          <w:sz w:val="20"/>
          <w:szCs w:val="20"/>
        </w:rPr>
        <w:t>open the bidding process for the</w:t>
      </w:r>
      <w:r w:rsidR="00DA64CF">
        <w:rPr>
          <w:rFonts w:asciiTheme="minorHAnsi" w:hAnsiTheme="minorHAnsi" w:cstheme="minorHAnsi"/>
          <w:b/>
          <w:bCs/>
          <w:sz w:val="20"/>
          <w:szCs w:val="20"/>
        </w:rPr>
        <w:t xml:space="preserve"> </w:t>
      </w:r>
      <w:r w:rsidR="00DA64CF" w:rsidRPr="00DA64CF">
        <w:rPr>
          <w:rFonts w:asciiTheme="minorHAnsi" w:hAnsiTheme="minorHAnsi" w:cstheme="minorHAnsi"/>
          <w:sz w:val="20"/>
          <w:szCs w:val="20"/>
        </w:rPr>
        <w:t>Resurfacing Project for Monroe levee in the Chauvin area.</w:t>
      </w:r>
    </w:p>
    <w:p w14:paraId="60A2F527" w14:textId="1011B16F" w:rsidR="004F6AB2" w:rsidRDefault="004F6AB2" w:rsidP="004F6AB2">
      <w:pPr>
        <w:rPr>
          <w:rFonts w:asciiTheme="minorHAnsi" w:hAnsiTheme="minorHAnsi" w:cstheme="minorHAnsi"/>
          <w:sz w:val="20"/>
          <w:szCs w:val="20"/>
        </w:rPr>
      </w:pPr>
      <w:r w:rsidRPr="00C45722">
        <w:rPr>
          <w:rFonts w:asciiTheme="minorHAnsi" w:hAnsiTheme="minorHAnsi" w:cstheme="minorHAnsi"/>
          <w:sz w:val="20"/>
          <w:szCs w:val="20"/>
        </w:rPr>
        <w:t xml:space="preserve">NOW THEREFORE, BE IT RESOLVED that the Board of Commissioners of the Tensas Basin Levee District does hereby approve </w:t>
      </w:r>
      <w:r w:rsidR="00DA64CF" w:rsidRPr="00DA64CF">
        <w:rPr>
          <w:rFonts w:asciiTheme="minorHAnsi" w:hAnsiTheme="minorHAnsi" w:cstheme="minorHAnsi"/>
          <w:sz w:val="20"/>
          <w:szCs w:val="20"/>
        </w:rPr>
        <w:t>the Resurfacing Project for Monroe levee in the Chauvin area.</w:t>
      </w:r>
    </w:p>
    <w:p w14:paraId="0E808770" w14:textId="77777777" w:rsidR="00DA64CF" w:rsidRPr="00C45722" w:rsidRDefault="00DA64CF" w:rsidP="004F6AB2">
      <w:pPr>
        <w:rPr>
          <w:rFonts w:asciiTheme="minorHAnsi" w:hAnsiTheme="minorHAnsi" w:cstheme="minorHAnsi"/>
          <w:sz w:val="20"/>
          <w:szCs w:val="20"/>
        </w:rPr>
      </w:pPr>
    </w:p>
    <w:p w14:paraId="66A3B8A0" w14:textId="77777777" w:rsidR="004F6AB2" w:rsidRPr="00C45722" w:rsidRDefault="004F6AB2" w:rsidP="004F6AB2">
      <w:pPr>
        <w:spacing w:before="0"/>
        <w:rPr>
          <w:rFonts w:asciiTheme="minorHAnsi" w:hAnsiTheme="minorHAnsi" w:cstheme="minorHAnsi"/>
          <w:sz w:val="20"/>
          <w:szCs w:val="20"/>
        </w:rPr>
      </w:pPr>
      <w:r w:rsidRPr="00C45722">
        <w:rPr>
          <w:rFonts w:asciiTheme="minorHAnsi" w:hAnsiTheme="minorHAnsi" w:cstheme="minorHAnsi"/>
          <w:sz w:val="20"/>
          <w:szCs w:val="20"/>
        </w:rPr>
        <w:t>Aundi Brown</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Drew Keahey</w:t>
      </w:r>
    </w:p>
    <w:p w14:paraId="31EEBBB3" w14:textId="77777777" w:rsidR="004F6AB2" w:rsidRPr="00702F39" w:rsidRDefault="004F6AB2" w:rsidP="004F6AB2">
      <w:pPr>
        <w:spacing w:before="0"/>
        <w:rPr>
          <w:rFonts w:asciiTheme="minorHAnsi" w:hAnsiTheme="minorHAnsi" w:cstheme="minorHAnsi"/>
          <w:sz w:val="20"/>
          <w:szCs w:val="20"/>
        </w:rPr>
      </w:pPr>
      <w:r w:rsidRPr="00C45722">
        <w:rPr>
          <w:rFonts w:asciiTheme="minorHAnsi" w:hAnsiTheme="minorHAnsi" w:cstheme="minorHAnsi"/>
          <w:sz w:val="20"/>
          <w:szCs w:val="20"/>
        </w:rPr>
        <w:t>Secretary   </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President</w:t>
      </w:r>
    </w:p>
    <w:p w14:paraId="3510F9DE" w14:textId="77777777" w:rsidR="007E1D91" w:rsidRDefault="007E1D91" w:rsidP="004F6AB2">
      <w:pPr>
        <w:rPr>
          <w:rFonts w:asciiTheme="minorHAnsi" w:eastAsia="Calibri" w:hAnsiTheme="minorHAnsi" w:cstheme="minorHAnsi"/>
          <w:b/>
          <w:bCs/>
          <w:sz w:val="20"/>
          <w:szCs w:val="20"/>
        </w:rPr>
      </w:pPr>
    </w:p>
    <w:p w14:paraId="4DA7E6A2" w14:textId="77777777" w:rsidR="007E1D91" w:rsidRDefault="007E1D91" w:rsidP="004F6AB2">
      <w:pPr>
        <w:rPr>
          <w:rFonts w:asciiTheme="minorHAnsi" w:eastAsia="Calibri" w:hAnsiTheme="minorHAnsi" w:cstheme="minorHAnsi"/>
          <w:b/>
          <w:bCs/>
          <w:sz w:val="20"/>
          <w:szCs w:val="20"/>
        </w:rPr>
      </w:pPr>
    </w:p>
    <w:p w14:paraId="2EA3993F" w14:textId="674E9B47" w:rsidR="004F6AB2" w:rsidRPr="00702F39" w:rsidRDefault="00434DD5" w:rsidP="004F6AB2">
      <w:pPr>
        <w:rPr>
          <w:rFonts w:asciiTheme="minorHAnsi" w:hAnsiTheme="minorHAnsi" w:cstheme="minorHAnsi"/>
          <w:b/>
          <w:bCs/>
          <w:sz w:val="20"/>
          <w:szCs w:val="20"/>
        </w:rPr>
      </w:pPr>
      <w:r>
        <w:rPr>
          <w:rFonts w:asciiTheme="minorHAnsi" w:eastAsia="Calibri" w:hAnsiTheme="minorHAnsi" w:cstheme="minorHAnsi"/>
          <w:b/>
          <w:bCs/>
          <w:sz w:val="20"/>
          <w:szCs w:val="20"/>
        </w:rPr>
        <w:lastRenderedPageBreak/>
        <w:t>13</w:t>
      </w:r>
      <w:r w:rsidR="004F6AB2" w:rsidRPr="00702F39">
        <w:rPr>
          <w:rFonts w:asciiTheme="minorHAnsi" w:hAnsiTheme="minorHAnsi" w:cstheme="minorHAnsi"/>
          <w:b/>
          <w:bCs/>
          <w:sz w:val="20"/>
          <w:szCs w:val="20"/>
        </w:rPr>
        <w:t xml:space="preserve">. </w:t>
      </w:r>
      <w:bookmarkStart w:id="9" w:name="_Hlk168550513"/>
      <w:r w:rsidR="00DA64CF">
        <w:rPr>
          <w:rFonts w:asciiTheme="minorHAnsi" w:hAnsiTheme="minorHAnsi" w:cstheme="minorHAnsi"/>
          <w:b/>
          <w:bCs/>
          <w:sz w:val="20"/>
          <w:szCs w:val="20"/>
        </w:rPr>
        <w:t xml:space="preserve">Approve the Resurfacing Project for </w:t>
      </w:r>
      <w:r w:rsidR="00DA64CF">
        <w:rPr>
          <w:rFonts w:asciiTheme="minorHAnsi" w:hAnsiTheme="minorHAnsi" w:cstheme="minorHAnsi"/>
          <w:b/>
          <w:bCs/>
          <w:sz w:val="20"/>
          <w:szCs w:val="20"/>
        </w:rPr>
        <w:t xml:space="preserve">the West </w:t>
      </w:r>
      <w:r w:rsidR="00DA64CF">
        <w:rPr>
          <w:rFonts w:asciiTheme="minorHAnsi" w:hAnsiTheme="minorHAnsi" w:cstheme="minorHAnsi"/>
          <w:b/>
          <w:bCs/>
          <w:sz w:val="20"/>
          <w:szCs w:val="20"/>
        </w:rPr>
        <w:t xml:space="preserve">Monroe levee </w:t>
      </w:r>
      <w:r w:rsidR="00DA64CF">
        <w:rPr>
          <w:rFonts w:asciiTheme="minorHAnsi" w:hAnsiTheme="minorHAnsi" w:cstheme="minorHAnsi"/>
          <w:b/>
          <w:bCs/>
          <w:sz w:val="20"/>
          <w:szCs w:val="20"/>
        </w:rPr>
        <w:t>system in the Bawcomville</w:t>
      </w:r>
      <w:r w:rsidR="00DA64CF">
        <w:rPr>
          <w:rFonts w:asciiTheme="minorHAnsi" w:hAnsiTheme="minorHAnsi" w:cstheme="minorHAnsi"/>
          <w:b/>
          <w:bCs/>
          <w:sz w:val="20"/>
          <w:szCs w:val="20"/>
        </w:rPr>
        <w:t xml:space="preserve"> area.</w:t>
      </w:r>
      <w:bookmarkEnd w:id="9"/>
    </w:p>
    <w:p w14:paraId="553AC9D9" w14:textId="56B41B04" w:rsidR="004F6AB2" w:rsidRPr="00DA64CF" w:rsidRDefault="00DA64CF" w:rsidP="004F6AB2">
      <w:pPr>
        <w:rPr>
          <w:rFonts w:asciiTheme="minorHAnsi" w:hAnsiTheme="minorHAnsi" w:cstheme="minorHAnsi"/>
          <w:sz w:val="20"/>
          <w:szCs w:val="20"/>
        </w:rPr>
      </w:pPr>
      <w:r>
        <w:rPr>
          <w:rFonts w:asciiTheme="minorHAnsi" w:hAnsiTheme="minorHAnsi" w:cstheme="minorHAnsi"/>
          <w:sz w:val="20"/>
          <w:szCs w:val="20"/>
        </w:rPr>
        <w:t>Commissioner Calloway made the motion, seconded by Commissioner Turner,</w:t>
      </w:r>
      <w:r w:rsidR="007E1D91" w:rsidRPr="007E1D91">
        <w:rPr>
          <w:rFonts w:asciiTheme="minorHAnsi" w:hAnsiTheme="minorHAnsi" w:cstheme="minorHAnsi"/>
          <w:sz w:val="20"/>
          <w:szCs w:val="20"/>
        </w:rPr>
        <w:t xml:space="preserve"> </w:t>
      </w:r>
      <w:r w:rsidR="007E1D91" w:rsidRPr="00702F39">
        <w:rPr>
          <w:rFonts w:asciiTheme="minorHAnsi" w:hAnsiTheme="minorHAnsi" w:cstheme="minorHAnsi"/>
          <w:sz w:val="20"/>
          <w:szCs w:val="20"/>
        </w:rPr>
        <w:t>and passed unanimously by the Board of Commissioners of the Tensas Basin Levee District after President Drew Keahey called for public comments</w:t>
      </w:r>
      <w:r w:rsidR="007E1D91">
        <w:rPr>
          <w:rFonts w:asciiTheme="minorHAnsi" w:hAnsiTheme="minorHAnsi" w:cstheme="minorHAnsi"/>
          <w:sz w:val="20"/>
          <w:szCs w:val="20"/>
        </w:rPr>
        <w:t>,</w:t>
      </w:r>
      <w:r w:rsidR="007E1D91" w:rsidRPr="00702F39">
        <w:rPr>
          <w:rFonts w:asciiTheme="minorHAnsi" w:hAnsiTheme="minorHAnsi" w:cstheme="minorHAnsi"/>
          <w:sz w:val="20"/>
          <w:szCs w:val="20"/>
        </w:rPr>
        <w:t xml:space="preserve"> and there were none, to wit:</w:t>
      </w:r>
      <w:r w:rsidR="007E1D91">
        <w:rPr>
          <w:rFonts w:asciiTheme="minorHAnsi" w:hAnsiTheme="minorHAnsi" w:cstheme="minorHAnsi"/>
          <w:sz w:val="20"/>
          <w:szCs w:val="20"/>
        </w:rPr>
        <w:t xml:space="preserve"> </w:t>
      </w:r>
      <w:r w:rsidR="004F6AB2">
        <w:rPr>
          <w:rFonts w:asciiTheme="minorHAnsi" w:hAnsiTheme="minorHAnsi" w:cstheme="minorHAnsi"/>
          <w:sz w:val="20"/>
          <w:szCs w:val="20"/>
        </w:rPr>
        <w:t xml:space="preserve"> to </w:t>
      </w:r>
      <w:r>
        <w:rPr>
          <w:rFonts w:asciiTheme="minorHAnsi" w:hAnsiTheme="minorHAnsi" w:cstheme="minorHAnsi"/>
          <w:sz w:val="20"/>
          <w:szCs w:val="20"/>
        </w:rPr>
        <w:t>a</w:t>
      </w:r>
      <w:r w:rsidRPr="00DA64CF">
        <w:rPr>
          <w:rFonts w:asciiTheme="minorHAnsi" w:hAnsiTheme="minorHAnsi" w:cstheme="minorHAnsi"/>
          <w:sz w:val="20"/>
          <w:szCs w:val="20"/>
        </w:rPr>
        <w:t>pprove the Resurfacing Project for the West Monroe levee system in the Bawcomville area.</w:t>
      </w:r>
    </w:p>
    <w:p w14:paraId="4B5E5A01" w14:textId="77777777" w:rsidR="004F6AB2" w:rsidRPr="00702F39" w:rsidRDefault="004F6AB2" w:rsidP="004F6AB2">
      <w:pPr>
        <w:ind w:left="4320"/>
        <w:rPr>
          <w:rFonts w:asciiTheme="minorHAnsi" w:hAnsiTheme="minorHAnsi" w:cstheme="minorHAnsi"/>
          <w:sz w:val="20"/>
          <w:szCs w:val="20"/>
        </w:rPr>
      </w:pPr>
      <w:r>
        <w:rPr>
          <w:rFonts w:asciiTheme="minorHAnsi" w:hAnsiTheme="minorHAnsi" w:cstheme="minorHAnsi"/>
          <w:sz w:val="20"/>
          <w:szCs w:val="20"/>
        </w:rPr>
        <w:t xml:space="preserve">   </w:t>
      </w:r>
      <w:r w:rsidRPr="00702F39">
        <w:rPr>
          <w:rFonts w:asciiTheme="minorHAnsi" w:hAnsiTheme="minorHAnsi" w:cstheme="minorHAnsi"/>
          <w:sz w:val="20"/>
          <w:szCs w:val="20"/>
        </w:rPr>
        <w:t>RESOLUTION</w:t>
      </w:r>
    </w:p>
    <w:p w14:paraId="7DAFBFD6" w14:textId="337968FA" w:rsidR="004F6AB2" w:rsidRPr="00DA64CF" w:rsidRDefault="004F6AB2" w:rsidP="004F6AB2">
      <w:pPr>
        <w:spacing w:before="120"/>
        <w:rPr>
          <w:rFonts w:asciiTheme="minorHAnsi" w:hAnsiTheme="minorHAnsi" w:cstheme="minorHAnsi"/>
          <w:b/>
          <w:bCs/>
          <w:sz w:val="20"/>
          <w:szCs w:val="20"/>
        </w:rPr>
      </w:pPr>
      <w:r w:rsidRPr="00702F39">
        <w:rPr>
          <w:rFonts w:asciiTheme="minorHAnsi" w:hAnsiTheme="minorHAnsi" w:cstheme="minorHAnsi"/>
          <w:sz w:val="20"/>
          <w:szCs w:val="20"/>
        </w:rPr>
        <w:t xml:space="preserve">NOW, THEREFORE, BE IT RESOLVED </w:t>
      </w:r>
      <w:r>
        <w:rPr>
          <w:rFonts w:asciiTheme="minorHAnsi" w:hAnsiTheme="minorHAnsi" w:cstheme="minorHAnsi"/>
          <w:sz w:val="20"/>
          <w:szCs w:val="20"/>
        </w:rPr>
        <w:t>THAT</w:t>
      </w:r>
      <w:r w:rsidRPr="00702F39">
        <w:rPr>
          <w:rFonts w:asciiTheme="minorHAnsi" w:hAnsiTheme="minorHAnsi" w:cstheme="minorHAnsi"/>
          <w:sz w:val="20"/>
          <w:szCs w:val="20"/>
        </w:rPr>
        <w:t xml:space="preserve"> the Board of Commissioners for the Tensas Basin Levee District </w:t>
      </w:r>
      <w:r w:rsidRPr="00DA64CF">
        <w:rPr>
          <w:rFonts w:asciiTheme="minorHAnsi" w:hAnsiTheme="minorHAnsi" w:cstheme="minorHAnsi"/>
          <w:sz w:val="20"/>
          <w:szCs w:val="20"/>
        </w:rPr>
        <w:t xml:space="preserve">does </w:t>
      </w:r>
      <w:r w:rsidR="00DA64CF" w:rsidRPr="00DA64CF">
        <w:rPr>
          <w:rFonts w:asciiTheme="minorHAnsi" w:hAnsiTheme="minorHAnsi" w:cstheme="minorHAnsi"/>
          <w:sz w:val="20"/>
          <w:szCs w:val="20"/>
        </w:rPr>
        <w:t>a</w:t>
      </w:r>
      <w:r w:rsidR="00DA64CF" w:rsidRPr="00DA64CF">
        <w:rPr>
          <w:rFonts w:asciiTheme="minorHAnsi" w:hAnsiTheme="minorHAnsi" w:cstheme="minorHAnsi"/>
          <w:sz w:val="20"/>
          <w:szCs w:val="20"/>
        </w:rPr>
        <w:t>pprove the Resurfacing Project for the West Monroe levee system in the Bawcomville area.</w:t>
      </w:r>
    </w:p>
    <w:p w14:paraId="5A5F6F06" w14:textId="77777777" w:rsidR="004F6AB2" w:rsidRPr="00702F39" w:rsidRDefault="004F6AB2" w:rsidP="004F6AB2">
      <w:pPr>
        <w:spacing w:before="120"/>
        <w:rPr>
          <w:rFonts w:asciiTheme="minorHAnsi" w:hAnsiTheme="minorHAnsi" w:cstheme="minorHAnsi"/>
          <w:sz w:val="20"/>
          <w:szCs w:val="20"/>
        </w:rPr>
      </w:pPr>
    </w:p>
    <w:p w14:paraId="1A3323CE" w14:textId="77777777" w:rsidR="004F6AB2" w:rsidRPr="00702F39" w:rsidRDefault="004F6AB2" w:rsidP="004F6AB2">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36F15B85" w14:textId="77777777" w:rsidR="004F6AB2" w:rsidRPr="00702F39" w:rsidRDefault="004F6AB2" w:rsidP="004F6AB2">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0C3AB26B" w14:textId="77777777" w:rsidR="00434DD5" w:rsidRDefault="00434DD5" w:rsidP="004F6AB2">
      <w:pPr>
        <w:rPr>
          <w:rFonts w:asciiTheme="minorHAnsi" w:eastAsia="Calibri" w:hAnsiTheme="minorHAnsi" w:cstheme="minorHAnsi"/>
          <w:b/>
          <w:bCs/>
          <w:sz w:val="20"/>
          <w:szCs w:val="20"/>
        </w:rPr>
      </w:pPr>
    </w:p>
    <w:p w14:paraId="6450D44E" w14:textId="0796736A" w:rsidR="004F6AB2" w:rsidRPr="00C45722" w:rsidRDefault="00434DD5" w:rsidP="004F6AB2">
      <w:pPr>
        <w:rPr>
          <w:rFonts w:asciiTheme="minorHAnsi" w:hAnsiTheme="minorHAnsi" w:cstheme="minorHAnsi"/>
          <w:b/>
          <w:bCs/>
          <w:sz w:val="20"/>
          <w:szCs w:val="20"/>
        </w:rPr>
      </w:pPr>
      <w:r>
        <w:rPr>
          <w:rFonts w:asciiTheme="minorHAnsi" w:eastAsia="Calibri" w:hAnsiTheme="minorHAnsi" w:cstheme="minorHAnsi"/>
          <w:b/>
          <w:bCs/>
          <w:sz w:val="20"/>
          <w:szCs w:val="20"/>
        </w:rPr>
        <w:t>14</w:t>
      </w:r>
      <w:r w:rsidR="004F6AB2" w:rsidRPr="00C45722">
        <w:rPr>
          <w:rFonts w:asciiTheme="minorHAnsi" w:eastAsia="Calibri" w:hAnsiTheme="minorHAnsi" w:cstheme="minorHAnsi"/>
          <w:b/>
          <w:bCs/>
          <w:sz w:val="20"/>
          <w:szCs w:val="20"/>
        </w:rPr>
        <w:t xml:space="preserve">. </w:t>
      </w:r>
      <w:bookmarkStart w:id="10" w:name="_Hlk168550759"/>
      <w:r w:rsidR="00C5041C">
        <w:rPr>
          <w:rFonts w:asciiTheme="minorHAnsi" w:eastAsia="Calibri" w:hAnsiTheme="minorHAnsi" w:cstheme="minorHAnsi"/>
          <w:b/>
          <w:bCs/>
          <w:sz w:val="20"/>
          <w:szCs w:val="20"/>
        </w:rPr>
        <w:t xml:space="preserve">Open the bidding process for </w:t>
      </w:r>
      <w:r w:rsidR="00C5041C">
        <w:rPr>
          <w:rFonts w:asciiTheme="minorHAnsi" w:hAnsiTheme="minorHAnsi" w:cstheme="minorHAnsi"/>
          <w:b/>
          <w:bCs/>
          <w:sz w:val="20"/>
          <w:szCs w:val="20"/>
        </w:rPr>
        <w:t xml:space="preserve">the resurfacing project for </w:t>
      </w:r>
      <w:r w:rsidR="00C5041C">
        <w:rPr>
          <w:rFonts w:asciiTheme="minorHAnsi" w:hAnsiTheme="minorHAnsi" w:cstheme="minorHAnsi"/>
          <w:b/>
          <w:bCs/>
          <w:sz w:val="20"/>
          <w:szCs w:val="20"/>
        </w:rPr>
        <w:t xml:space="preserve">the West </w:t>
      </w:r>
      <w:r w:rsidR="00C5041C">
        <w:rPr>
          <w:rFonts w:asciiTheme="minorHAnsi" w:hAnsiTheme="minorHAnsi" w:cstheme="minorHAnsi"/>
          <w:b/>
          <w:bCs/>
          <w:sz w:val="20"/>
          <w:szCs w:val="20"/>
        </w:rPr>
        <w:t>Monroe levee</w:t>
      </w:r>
      <w:r w:rsidR="00C5041C">
        <w:rPr>
          <w:rFonts w:asciiTheme="minorHAnsi" w:hAnsiTheme="minorHAnsi" w:cstheme="minorHAnsi"/>
          <w:b/>
          <w:bCs/>
          <w:sz w:val="20"/>
          <w:szCs w:val="20"/>
        </w:rPr>
        <w:t xml:space="preserve"> system</w:t>
      </w:r>
      <w:r w:rsidR="00C5041C">
        <w:rPr>
          <w:rFonts w:asciiTheme="minorHAnsi" w:hAnsiTheme="minorHAnsi" w:cstheme="minorHAnsi"/>
          <w:b/>
          <w:bCs/>
          <w:sz w:val="20"/>
          <w:szCs w:val="20"/>
        </w:rPr>
        <w:t xml:space="preserve"> in the </w:t>
      </w:r>
      <w:r w:rsidR="00C5041C">
        <w:rPr>
          <w:rFonts w:asciiTheme="minorHAnsi" w:hAnsiTheme="minorHAnsi" w:cstheme="minorHAnsi"/>
          <w:b/>
          <w:bCs/>
          <w:sz w:val="20"/>
          <w:szCs w:val="20"/>
        </w:rPr>
        <w:t>Bawcomville</w:t>
      </w:r>
      <w:r w:rsidR="00C5041C">
        <w:rPr>
          <w:rFonts w:asciiTheme="minorHAnsi" w:hAnsiTheme="minorHAnsi" w:cstheme="minorHAnsi"/>
          <w:b/>
          <w:bCs/>
          <w:sz w:val="20"/>
          <w:szCs w:val="20"/>
        </w:rPr>
        <w:t xml:space="preserve"> area.</w:t>
      </w:r>
    </w:p>
    <w:bookmarkEnd w:id="10"/>
    <w:p w14:paraId="0BEDB01F" w14:textId="4CBB4B1B" w:rsidR="004F6AB2" w:rsidRPr="00C5041C" w:rsidRDefault="00C5041C" w:rsidP="004F6AB2">
      <w:pPr>
        <w:rPr>
          <w:rFonts w:asciiTheme="minorHAnsi" w:hAnsiTheme="minorHAnsi" w:cstheme="minorHAnsi"/>
          <w:sz w:val="20"/>
          <w:szCs w:val="20"/>
        </w:rPr>
      </w:pPr>
      <w:r>
        <w:rPr>
          <w:rFonts w:asciiTheme="minorHAnsi" w:hAnsiTheme="minorHAnsi" w:cstheme="minorHAnsi"/>
          <w:sz w:val="20"/>
          <w:szCs w:val="20"/>
        </w:rPr>
        <w:t>Vice President Hutchins</w:t>
      </w:r>
      <w:r w:rsidR="004F6AB2">
        <w:rPr>
          <w:rFonts w:asciiTheme="minorHAnsi" w:hAnsiTheme="minorHAnsi" w:cstheme="minorHAnsi"/>
          <w:sz w:val="20"/>
          <w:szCs w:val="20"/>
        </w:rPr>
        <w:t xml:space="preserve"> made the motion, seconded by Commissioner </w:t>
      </w:r>
      <w:r w:rsidR="00FF1FD1">
        <w:rPr>
          <w:rFonts w:asciiTheme="minorHAnsi" w:hAnsiTheme="minorHAnsi" w:cstheme="minorHAnsi"/>
          <w:sz w:val="20"/>
          <w:szCs w:val="20"/>
        </w:rPr>
        <w:t>Zeagler, and</w:t>
      </w:r>
      <w:r w:rsidR="007E1D91" w:rsidRPr="00702F39">
        <w:rPr>
          <w:rFonts w:asciiTheme="minorHAnsi" w:hAnsiTheme="minorHAnsi" w:cstheme="minorHAnsi"/>
          <w:sz w:val="20"/>
          <w:szCs w:val="20"/>
        </w:rPr>
        <w:t xml:space="preserve"> passed unanimously by the Board of Commissioners of the Tensas Basin Levee District after President Drew Keahey called for public comments</w:t>
      </w:r>
      <w:r w:rsidR="007E1D91">
        <w:rPr>
          <w:rFonts w:asciiTheme="minorHAnsi" w:hAnsiTheme="minorHAnsi" w:cstheme="minorHAnsi"/>
          <w:sz w:val="20"/>
          <w:szCs w:val="20"/>
        </w:rPr>
        <w:t>,</w:t>
      </w:r>
      <w:r w:rsidR="007E1D91" w:rsidRPr="00702F39">
        <w:rPr>
          <w:rFonts w:asciiTheme="minorHAnsi" w:hAnsiTheme="minorHAnsi" w:cstheme="minorHAnsi"/>
          <w:sz w:val="20"/>
          <w:szCs w:val="20"/>
        </w:rPr>
        <w:t xml:space="preserve"> and there were none, to </w:t>
      </w:r>
      <w:r w:rsidR="00FF1FD1" w:rsidRPr="00702F39">
        <w:rPr>
          <w:rFonts w:asciiTheme="minorHAnsi" w:hAnsiTheme="minorHAnsi" w:cstheme="minorHAnsi"/>
          <w:sz w:val="20"/>
          <w:szCs w:val="20"/>
        </w:rPr>
        <w:t>wit:</w:t>
      </w:r>
      <w:r w:rsidR="00FF1FD1">
        <w:rPr>
          <w:rFonts w:asciiTheme="minorHAnsi" w:hAnsiTheme="minorHAnsi" w:cstheme="minorHAnsi"/>
          <w:sz w:val="20"/>
          <w:szCs w:val="20"/>
        </w:rPr>
        <w:t xml:space="preserve"> to</w:t>
      </w:r>
      <w:r w:rsidR="004F6AB2">
        <w:rPr>
          <w:rFonts w:asciiTheme="minorHAnsi" w:hAnsiTheme="minorHAnsi" w:cstheme="minorHAnsi"/>
          <w:sz w:val="20"/>
          <w:szCs w:val="20"/>
        </w:rPr>
        <w:t xml:space="preserve"> </w:t>
      </w:r>
      <w:r>
        <w:rPr>
          <w:rFonts w:asciiTheme="minorHAnsi" w:eastAsia="Calibri" w:hAnsiTheme="minorHAnsi" w:cstheme="minorHAnsi"/>
          <w:sz w:val="20"/>
          <w:szCs w:val="20"/>
        </w:rPr>
        <w:t>o</w:t>
      </w:r>
      <w:r w:rsidRPr="00C5041C">
        <w:rPr>
          <w:rFonts w:asciiTheme="minorHAnsi" w:eastAsia="Calibri" w:hAnsiTheme="minorHAnsi" w:cstheme="minorHAnsi"/>
          <w:sz w:val="20"/>
          <w:szCs w:val="20"/>
        </w:rPr>
        <w:t xml:space="preserve">pen the bidding process for </w:t>
      </w:r>
      <w:r w:rsidRPr="00C5041C">
        <w:rPr>
          <w:rFonts w:asciiTheme="minorHAnsi" w:hAnsiTheme="minorHAnsi" w:cstheme="minorHAnsi"/>
          <w:sz w:val="20"/>
          <w:szCs w:val="20"/>
        </w:rPr>
        <w:t>the resurfacing project for the West Monroe levee system in the Bawcomville area.</w:t>
      </w:r>
    </w:p>
    <w:p w14:paraId="6561B093" w14:textId="545190CE" w:rsidR="00C5041C" w:rsidRPr="00C5041C" w:rsidRDefault="004F6AB2" w:rsidP="00C5041C">
      <w:pPr>
        <w:rPr>
          <w:rFonts w:asciiTheme="minorHAnsi" w:hAnsiTheme="minorHAnsi" w:cstheme="minorHAnsi"/>
          <w:sz w:val="20"/>
          <w:szCs w:val="20"/>
        </w:rPr>
      </w:pPr>
      <w:r w:rsidRPr="00C45722">
        <w:rPr>
          <w:rFonts w:asciiTheme="minorHAnsi" w:hAnsiTheme="minorHAnsi" w:cstheme="minorHAnsi"/>
          <w:sz w:val="20"/>
          <w:szCs w:val="20"/>
        </w:rPr>
        <w:t xml:space="preserve">NOW THEREFORE, BE IT RESOLVED that the Board of Commissioners of the Tensas Basin Levee District </w:t>
      </w:r>
      <w:r w:rsidR="00C5041C">
        <w:rPr>
          <w:rFonts w:asciiTheme="minorHAnsi" w:hAnsiTheme="minorHAnsi" w:cstheme="minorHAnsi"/>
          <w:sz w:val="20"/>
          <w:szCs w:val="20"/>
        </w:rPr>
        <w:t>approve</w:t>
      </w:r>
      <w:r w:rsidRPr="00C45722">
        <w:rPr>
          <w:rFonts w:asciiTheme="minorHAnsi" w:hAnsiTheme="minorHAnsi" w:cstheme="minorHAnsi"/>
          <w:sz w:val="20"/>
          <w:szCs w:val="20"/>
        </w:rPr>
        <w:t xml:space="preserve"> </w:t>
      </w:r>
      <w:r w:rsidR="00C5041C">
        <w:rPr>
          <w:rFonts w:asciiTheme="minorHAnsi" w:hAnsiTheme="minorHAnsi" w:cstheme="minorHAnsi"/>
          <w:sz w:val="20"/>
          <w:szCs w:val="20"/>
        </w:rPr>
        <w:t>opening</w:t>
      </w:r>
      <w:r w:rsidR="00C5041C" w:rsidRPr="00C5041C">
        <w:rPr>
          <w:rFonts w:asciiTheme="minorHAnsi" w:eastAsia="Calibri" w:hAnsiTheme="minorHAnsi" w:cstheme="minorHAnsi"/>
          <w:sz w:val="20"/>
          <w:szCs w:val="20"/>
        </w:rPr>
        <w:t xml:space="preserve"> the bidding process for </w:t>
      </w:r>
      <w:r w:rsidR="00C5041C" w:rsidRPr="00C5041C">
        <w:rPr>
          <w:rFonts w:asciiTheme="minorHAnsi" w:hAnsiTheme="minorHAnsi" w:cstheme="minorHAnsi"/>
          <w:sz w:val="20"/>
          <w:szCs w:val="20"/>
        </w:rPr>
        <w:t>the resurfacing project for the West Monroe levee system in the Bawcomville area.</w:t>
      </w:r>
    </w:p>
    <w:p w14:paraId="2C7CC7AE" w14:textId="77777777" w:rsidR="004F6AB2" w:rsidRPr="00C45722" w:rsidRDefault="004F6AB2" w:rsidP="004F6AB2">
      <w:pPr>
        <w:rPr>
          <w:rFonts w:asciiTheme="minorHAnsi" w:hAnsiTheme="minorHAnsi" w:cstheme="minorHAnsi"/>
          <w:sz w:val="20"/>
          <w:szCs w:val="20"/>
        </w:rPr>
      </w:pPr>
    </w:p>
    <w:p w14:paraId="4A051655" w14:textId="77777777" w:rsidR="004F6AB2" w:rsidRPr="00C45722" w:rsidRDefault="004F6AB2" w:rsidP="004F6AB2">
      <w:pPr>
        <w:spacing w:before="0"/>
        <w:rPr>
          <w:rFonts w:asciiTheme="minorHAnsi" w:hAnsiTheme="minorHAnsi" w:cstheme="minorHAnsi"/>
          <w:sz w:val="20"/>
          <w:szCs w:val="20"/>
        </w:rPr>
      </w:pPr>
      <w:r w:rsidRPr="00C45722">
        <w:rPr>
          <w:rFonts w:asciiTheme="minorHAnsi" w:hAnsiTheme="minorHAnsi" w:cstheme="minorHAnsi"/>
          <w:sz w:val="20"/>
          <w:szCs w:val="20"/>
        </w:rPr>
        <w:t>Aundi Brown</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Drew Keahey</w:t>
      </w:r>
    </w:p>
    <w:p w14:paraId="40369697" w14:textId="77777777" w:rsidR="004F6AB2" w:rsidRPr="00702F39" w:rsidRDefault="004F6AB2" w:rsidP="004F6AB2">
      <w:pPr>
        <w:spacing w:before="0"/>
        <w:rPr>
          <w:rFonts w:asciiTheme="minorHAnsi" w:hAnsiTheme="minorHAnsi" w:cstheme="minorHAnsi"/>
          <w:sz w:val="20"/>
          <w:szCs w:val="20"/>
        </w:rPr>
      </w:pPr>
      <w:r w:rsidRPr="00C45722">
        <w:rPr>
          <w:rFonts w:asciiTheme="minorHAnsi" w:hAnsiTheme="minorHAnsi" w:cstheme="minorHAnsi"/>
          <w:sz w:val="20"/>
          <w:szCs w:val="20"/>
        </w:rPr>
        <w:t>Secretary   </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President</w:t>
      </w:r>
    </w:p>
    <w:p w14:paraId="5B6D016A" w14:textId="7E46DF3B" w:rsidR="004F6AB2" w:rsidRPr="00702F39" w:rsidRDefault="00DA64CF" w:rsidP="004F6AB2">
      <w:pPr>
        <w:rPr>
          <w:rFonts w:asciiTheme="minorHAnsi" w:hAnsiTheme="minorHAnsi" w:cstheme="minorHAnsi"/>
          <w:b/>
          <w:bCs/>
          <w:sz w:val="20"/>
          <w:szCs w:val="20"/>
        </w:rPr>
      </w:pPr>
      <w:r>
        <w:rPr>
          <w:rFonts w:asciiTheme="minorHAnsi" w:eastAsia="Calibri" w:hAnsiTheme="minorHAnsi" w:cstheme="minorHAnsi"/>
          <w:b/>
          <w:bCs/>
          <w:sz w:val="20"/>
          <w:szCs w:val="20"/>
        </w:rPr>
        <w:t>15</w:t>
      </w:r>
      <w:r w:rsidR="004F6AB2" w:rsidRPr="00702F39">
        <w:rPr>
          <w:rFonts w:asciiTheme="minorHAnsi" w:hAnsiTheme="minorHAnsi" w:cstheme="minorHAnsi"/>
          <w:b/>
          <w:bCs/>
          <w:sz w:val="20"/>
          <w:szCs w:val="20"/>
        </w:rPr>
        <w:t xml:space="preserve">. </w:t>
      </w:r>
      <w:r w:rsidR="00C5041C">
        <w:rPr>
          <w:rFonts w:asciiTheme="minorHAnsi" w:hAnsiTheme="minorHAnsi" w:cstheme="minorHAnsi"/>
          <w:b/>
          <w:bCs/>
          <w:sz w:val="20"/>
          <w:szCs w:val="20"/>
        </w:rPr>
        <w:t>Temporary Easement for Ralph Brockman &amp; Harris Brown</w:t>
      </w:r>
    </w:p>
    <w:p w14:paraId="7FDC2AE0" w14:textId="5D6818CB" w:rsidR="004F6AB2" w:rsidRDefault="004F6AB2" w:rsidP="004F6AB2">
      <w:pPr>
        <w:rPr>
          <w:rFonts w:asciiTheme="minorHAnsi" w:hAnsiTheme="minorHAnsi" w:cstheme="minorHAnsi"/>
          <w:sz w:val="20"/>
          <w:szCs w:val="20"/>
        </w:rPr>
      </w:pPr>
      <w:r>
        <w:rPr>
          <w:rFonts w:asciiTheme="minorHAnsi" w:hAnsiTheme="minorHAnsi" w:cstheme="minorHAnsi"/>
          <w:sz w:val="20"/>
          <w:szCs w:val="20"/>
        </w:rPr>
        <w:t xml:space="preserve">A motion was made by Commissioner </w:t>
      </w:r>
      <w:r w:rsidR="00C5041C">
        <w:rPr>
          <w:rFonts w:asciiTheme="minorHAnsi" w:hAnsiTheme="minorHAnsi" w:cstheme="minorHAnsi"/>
          <w:sz w:val="20"/>
          <w:szCs w:val="20"/>
        </w:rPr>
        <w:t>Peters</w:t>
      </w:r>
      <w:r w:rsidR="00FF1FD1">
        <w:rPr>
          <w:rFonts w:asciiTheme="minorHAnsi" w:hAnsiTheme="minorHAnsi" w:cstheme="minorHAnsi"/>
          <w:sz w:val="20"/>
          <w:szCs w:val="20"/>
        </w:rPr>
        <w:t>, seconded by Commissioner Downs, and</w:t>
      </w:r>
      <w:r w:rsidR="007E1D91" w:rsidRPr="00702F39">
        <w:rPr>
          <w:rFonts w:asciiTheme="minorHAnsi" w:hAnsiTheme="minorHAnsi" w:cstheme="minorHAnsi"/>
          <w:sz w:val="20"/>
          <w:szCs w:val="20"/>
        </w:rPr>
        <w:t xml:space="preserve"> passed unanimously by the Board of Commissioners of the Tensas Basin Levee District after President Drew Keahey called for public comments</w:t>
      </w:r>
      <w:r w:rsidR="007E1D91">
        <w:rPr>
          <w:rFonts w:asciiTheme="minorHAnsi" w:hAnsiTheme="minorHAnsi" w:cstheme="minorHAnsi"/>
          <w:sz w:val="20"/>
          <w:szCs w:val="20"/>
        </w:rPr>
        <w:t>. There</w:t>
      </w:r>
      <w:r w:rsidR="007E1D91" w:rsidRPr="00702F39">
        <w:rPr>
          <w:rFonts w:asciiTheme="minorHAnsi" w:hAnsiTheme="minorHAnsi" w:cstheme="minorHAnsi"/>
          <w:sz w:val="20"/>
          <w:szCs w:val="20"/>
        </w:rPr>
        <w:t xml:space="preserve"> </w:t>
      </w:r>
      <w:r w:rsidR="00FF1FD1" w:rsidRPr="00702F39">
        <w:rPr>
          <w:rFonts w:asciiTheme="minorHAnsi" w:hAnsiTheme="minorHAnsi" w:cstheme="minorHAnsi"/>
          <w:sz w:val="20"/>
          <w:szCs w:val="20"/>
        </w:rPr>
        <w:t>w</w:t>
      </w:r>
      <w:r w:rsidR="00FF1FD1">
        <w:rPr>
          <w:rFonts w:asciiTheme="minorHAnsi" w:hAnsiTheme="minorHAnsi" w:cstheme="minorHAnsi"/>
          <w:sz w:val="20"/>
          <w:szCs w:val="20"/>
        </w:rPr>
        <w:t>ere</w:t>
      </w:r>
      <w:r w:rsidR="007E1D91" w:rsidRPr="00702F39">
        <w:rPr>
          <w:rFonts w:asciiTheme="minorHAnsi" w:hAnsiTheme="minorHAnsi" w:cstheme="minorHAnsi"/>
          <w:sz w:val="20"/>
          <w:szCs w:val="20"/>
        </w:rPr>
        <w:t xml:space="preserve"> none, to wit</w:t>
      </w:r>
      <w:r w:rsidR="00FF1FD1">
        <w:rPr>
          <w:rFonts w:asciiTheme="minorHAnsi" w:hAnsiTheme="minorHAnsi" w:cstheme="minorHAnsi"/>
          <w:sz w:val="20"/>
          <w:szCs w:val="20"/>
        </w:rPr>
        <w:t>,</w:t>
      </w:r>
      <w:r>
        <w:rPr>
          <w:rFonts w:asciiTheme="minorHAnsi" w:hAnsiTheme="minorHAnsi" w:cstheme="minorHAnsi"/>
          <w:sz w:val="20"/>
          <w:szCs w:val="20"/>
        </w:rPr>
        <w:t xml:space="preserve"> to </w:t>
      </w:r>
      <w:r w:rsidR="00C5041C">
        <w:rPr>
          <w:rFonts w:asciiTheme="minorHAnsi" w:hAnsiTheme="minorHAnsi" w:cstheme="minorHAnsi"/>
          <w:sz w:val="20"/>
          <w:szCs w:val="20"/>
        </w:rPr>
        <w:t xml:space="preserve">grant the </w:t>
      </w:r>
      <w:bookmarkStart w:id="11" w:name="_Hlk168551547"/>
      <w:r w:rsidR="00C5041C">
        <w:rPr>
          <w:rFonts w:asciiTheme="minorHAnsi" w:hAnsiTheme="minorHAnsi" w:cstheme="minorHAnsi"/>
          <w:sz w:val="20"/>
          <w:szCs w:val="20"/>
        </w:rPr>
        <w:t xml:space="preserve">temporary easement to </w:t>
      </w:r>
      <w:r w:rsidR="007E1D91">
        <w:rPr>
          <w:rFonts w:asciiTheme="minorHAnsi" w:hAnsiTheme="minorHAnsi" w:cstheme="minorHAnsi"/>
          <w:sz w:val="20"/>
          <w:szCs w:val="20"/>
        </w:rPr>
        <w:t>landowners</w:t>
      </w:r>
      <w:r w:rsidR="00C5041C">
        <w:rPr>
          <w:rFonts w:asciiTheme="minorHAnsi" w:hAnsiTheme="minorHAnsi" w:cstheme="minorHAnsi"/>
          <w:sz w:val="20"/>
          <w:szCs w:val="20"/>
        </w:rPr>
        <w:t xml:space="preserve"> Ralph Brockman &amp; Harris Brown.</w:t>
      </w:r>
      <w:bookmarkEnd w:id="11"/>
    </w:p>
    <w:p w14:paraId="3C65DEBE" w14:textId="77777777" w:rsidR="004F6AB2" w:rsidRDefault="004F6AB2" w:rsidP="00C5041C">
      <w:pPr>
        <w:spacing w:before="120"/>
        <w:ind w:left="4320"/>
        <w:rPr>
          <w:rFonts w:asciiTheme="minorHAnsi" w:hAnsiTheme="minorHAnsi" w:cstheme="minorHAnsi"/>
          <w:sz w:val="20"/>
          <w:szCs w:val="20"/>
        </w:rPr>
      </w:pPr>
      <w:r>
        <w:rPr>
          <w:rFonts w:asciiTheme="minorHAnsi" w:hAnsiTheme="minorHAnsi" w:cstheme="minorHAnsi"/>
          <w:sz w:val="20"/>
          <w:szCs w:val="20"/>
        </w:rPr>
        <w:t xml:space="preserve">   </w:t>
      </w:r>
      <w:r w:rsidRPr="00702F39">
        <w:rPr>
          <w:rFonts w:asciiTheme="minorHAnsi" w:hAnsiTheme="minorHAnsi" w:cstheme="minorHAnsi"/>
          <w:sz w:val="20"/>
          <w:szCs w:val="20"/>
        </w:rPr>
        <w:t>RESOLUTION</w:t>
      </w:r>
    </w:p>
    <w:p w14:paraId="6626E089" w14:textId="77777777" w:rsidR="00C5041C" w:rsidRPr="00702F39" w:rsidRDefault="00C5041C" w:rsidP="00C5041C">
      <w:pPr>
        <w:spacing w:before="120"/>
        <w:ind w:left="4320"/>
        <w:rPr>
          <w:rFonts w:asciiTheme="minorHAnsi" w:hAnsiTheme="minorHAnsi" w:cstheme="minorHAnsi"/>
          <w:sz w:val="20"/>
          <w:szCs w:val="20"/>
        </w:rPr>
      </w:pPr>
    </w:p>
    <w:p w14:paraId="2B1EF32B" w14:textId="5788A3BA" w:rsidR="004F6AB2" w:rsidRDefault="004F6AB2" w:rsidP="00C5041C">
      <w:pPr>
        <w:spacing w:before="0"/>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w:t>
      </w:r>
      <w:r>
        <w:rPr>
          <w:rFonts w:asciiTheme="minorHAnsi" w:hAnsiTheme="minorHAnsi" w:cstheme="minorHAnsi"/>
          <w:sz w:val="20"/>
          <w:szCs w:val="20"/>
        </w:rPr>
        <w:t>THAT</w:t>
      </w:r>
      <w:r w:rsidRPr="00702F39">
        <w:rPr>
          <w:rFonts w:asciiTheme="minorHAnsi" w:hAnsiTheme="minorHAnsi" w:cstheme="minorHAnsi"/>
          <w:sz w:val="20"/>
          <w:szCs w:val="20"/>
        </w:rPr>
        <w:t xml:space="preserve"> the Board of Commissioners for the Tensas Basin Levee District does </w:t>
      </w:r>
      <w:r>
        <w:rPr>
          <w:rFonts w:asciiTheme="minorHAnsi" w:hAnsiTheme="minorHAnsi" w:cstheme="minorHAnsi"/>
          <w:sz w:val="20"/>
          <w:szCs w:val="20"/>
        </w:rPr>
        <w:t xml:space="preserve">approve the </w:t>
      </w:r>
    </w:p>
    <w:p w14:paraId="7D0FBCF3" w14:textId="0884ACCC" w:rsidR="00C5041C" w:rsidRPr="00702F39" w:rsidRDefault="00C5041C" w:rsidP="00C5041C">
      <w:pPr>
        <w:spacing w:before="0"/>
        <w:rPr>
          <w:rFonts w:asciiTheme="minorHAnsi" w:hAnsiTheme="minorHAnsi" w:cstheme="minorHAnsi"/>
          <w:sz w:val="20"/>
          <w:szCs w:val="20"/>
        </w:rPr>
      </w:pPr>
      <w:r>
        <w:rPr>
          <w:rFonts w:asciiTheme="minorHAnsi" w:hAnsiTheme="minorHAnsi" w:cstheme="minorHAnsi"/>
          <w:sz w:val="20"/>
          <w:szCs w:val="20"/>
        </w:rPr>
        <w:t xml:space="preserve">temporary easement to </w:t>
      </w:r>
      <w:r>
        <w:rPr>
          <w:rFonts w:asciiTheme="minorHAnsi" w:hAnsiTheme="minorHAnsi" w:cstheme="minorHAnsi"/>
          <w:sz w:val="20"/>
          <w:szCs w:val="20"/>
        </w:rPr>
        <w:t>landowners</w:t>
      </w:r>
      <w:r>
        <w:rPr>
          <w:rFonts w:asciiTheme="minorHAnsi" w:hAnsiTheme="minorHAnsi" w:cstheme="minorHAnsi"/>
          <w:sz w:val="20"/>
          <w:szCs w:val="20"/>
        </w:rPr>
        <w:t xml:space="preserve"> Ralph Brockman &amp; Harris Brown.</w:t>
      </w:r>
    </w:p>
    <w:p w14:paraId="5D6391C9" w14:textId="77777777" w:rsidR="004F6AB2" w:rsidRPr="00702F39" w:rsidRDefault="004F6AB2" w:rsidP="004F6AB2">
      <w:pPr>
        <w:spacing w:before="120"/>
        <w:rPr>
          <w:rFonts w:asciiTheme="minorHAnsi" w:hAnsiTheme="minorHAnsi" w:cstheme="minorHAnsi"/>
          <w:sz w:val="20"/>
          <w:szCs w:val="20"/>
        </w:rPr>
      </w:pPr>
    </w:p>
    <w:p w14:paraId="4FDCABB4" w14:textId="77777777" w:rsidR="004F6AB2" w:rsidRPr="00702F39" w:rsidRDefault="004F6AB2" w:rsidP="004F6AB2">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5FB3F081" w14:textId="77777777" w:rsidR="004F6AB2" w:rsidRPr="00702F39" w:rsidRDefault="004F6AB2" w:rsidP="004F6AB2">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151E7615" w14:textId="359D203A" w:rsidR="004F6AB2" w:rsidRPr="00C45722" w:rsidRDefault="00DA64CF" w:rsidP="004F6AB2">
      <w:pPr>
        <w:rPr>
          <w:rFonts w:asciiTheme="minorHAnsi" w:hAnsiTheme="minorHAnsi" w:cstheme="minorHAnsi"/>
          <w:b/>
          <w:bCs/>
          <w:sz w:val="20"/>
          <w:szCs w:val="20"/>
        </w:rPr>
      </w:pPr>
      <w:r>
        <w:rPr>
          <w:rFonts w:asciiTheme="minorHAnsi" w:eastAsia="Calibri" w:hAnsiTheme="minorHAnsi" w:cstheme="minorHAnsi"/>
          <w:b/>
          <w:bCs/>
          <w:sz w:val="20"/>
          <w:szCs w:val="20"/>
        </w:rPr>
        <w:t>16</w:t>
      </w:r>
      <w:r w:rsidR="004F6AB2" w:rsidRPr="00C45722">
        <w:rPr>
          <w:rFonts w:asciiTheme="minorHAnsi" w:eastAsia="Calibri" w:hAnsiTheme="minorHAnsi" w:cstheme="minorHAnsi"/>
          <w:b/>
          <w:bCs/>
          <w:sz w:val="20"/>
          <w:szCs w:val="20"/>
        </w:rPr>
        <w:t xml:space="preserve">. </w:t>
      </w:r>
      <w:r w:rsidR="000F20A0">
        <w:rPr>
          <w:rFonts w:asciiTheme="minorHAnsi" w:eastAsia="Calibri" w:hAnsiTheme="minorHAnsi" w:cstheme="minorHAnsi"/>
          <w:b/>
          <w:bCs/>
          <w:sz w:val="20"/>
          <w:szCs w:val="20"/>
        </w:rPr>
        <w:t>Approve the floodwall gap closure project for Monroe, West Monroe, &amp; Jonesville</w:t>
      </w:r>
    </w:p>
    <w:p w14:paraId="4CA4C8B6" w14:textId="5AE54D06" w:rsidR="004F6AB2" w:rsidRPr="000F20A0" w:rsidRDefault="004F6AB2" w:rsidP="004F6AB2">
      <w:pPr>
        <w:rPr>
          <w:rFonts w:asciiTheme="minorHAnsi" w:hAnsiTheme="minorHAnsi" w:cstheme="minorHAnsi"/>
          <w:sz w:val="20"/>
          <w:szCs w:val="20"/>
        </w:rPr>
      </w:pPr>
      <w:r>
        <w:rPr>
          <w:rFonts w:asciiTheme="minorHAnsi" w:hAnsiTheme="minorHAnsi" w:cstheme="minorHAnsi"/>
          <w:sz w:val="20"/>
          <w:szCs w:val="20"/>
        </w:rPr>
        <w:t xml:space="preserve">Commissioner Calloway made the motion, seconded by Commissioner </w:t>
      </w:r>
      <w:r w:rsidR="007E1D91">
        <w:rPr>
          <w:rFonts w:asciiTheme="minorHAnsi" w:hAnsiTheme="minorHAnsi" w:cstheme="minorHAnsi"/>
          <w:sz w:val="20"/>
          <w:szCs w:val="20"/>
        </w:rPr>
        <w:t>Downs, and</w:t>
      </w:r>
      <w:r w:rsidR="007E1D91" w:rsidRPr="00702F39">
        <w:rPr>
          <w:rFonts w:asciiTheme="minorHAnsi" w:hAnsiTheme="minorHAnsi" w:cstheme="minorHAnsi"/>
          <w:sz w:val="20"/>
          <w:szCs w:val="20"/>
        </w:rPr>
        <w:t xml:space="preserve"> passed unanimously by the Board of Commissioners of the Tensas Basin Levee District after President Drew Keahey called for public comments</w:t>
      </w:r>
      <w:r w:rsidR="007E1D91">
        <w:rPr>
          <w:rFonts w:asciiTheme="minorHAnsi" w:hAnsiTheme="minorHAnsi" w:cstheme="minorHAnsi"/>
          <w:sz w:val="20"/>
          <w:szCs w:val="20"/>
        </w:rPr>
        <w:t>. There</w:t>
      </w:r>
      <w:r w:rsidR="007E1D91" w:rsidRPr="00702F39">
        <w:rPr>
          <w:rFonts w:asciiTheme="minorHAnsi" w:hAnsiTheme="minorHAnsi" w:cstheme="minorHAnsi"/>
          <w:sz w:val="20"/>
          <w:szCs w:val="20"/>
        </w:rPr>
        <w:t xml:space="preserve"> were none, to wit:</w:t>
      </w:r>
      <w:r w:rsidR="007E1D91">
        <w:rPr>
          <w:rFonts w:asciiTheme="minorHAnsi" w:hAnsiTheme="minorHAnsi" w:cstheme="minorHAnsi"/>
          <w:sz w:val="20"/>
          <w:szCs w:val="20"/>
        </w:rPr>
        <w:t xml:space="preserve"> approving</w:t>
      </w:r>
      <w:r w:rsidR="000F20A0" w:rsidRPr="000F20A0">
        <w:rPr>
          <w:rFonts w:asciiTheme="minorHAnsi" w:eastAsia="Calibri" w:hAnsiTheme="minorHAnsi" w:cstheme="minorHAnsi"/>
          <w:sz w:val="20"/>
          <w:szCs w:val="20"/>
        </w:rPr>
        <w:t xml:space="preserve"> the floodwall gap </w:t>
      </w:r>
      <w:r w:rsidR="000F20A0">
        <w:rPr>
          <w:rFonts w:asciiTheme="minorHAnsi" w:eastAsia="Calibri" w:hAnsiTheme="minorHAnsi" w:cstheme="minorHAnsi"/>
          <w:sz w:val="20"/>
          <w:szCs w:val="20"/>
        </w:rPr>
        <w:t>closure</w:t>
      </w:r>
      <w:r w:rsidR="000F20A0" w:rsidRPr="000F20A0">
        <w:rPr>
          <w:rFonts w:asciiTheme="minorHAnsi" w:eastAsia="Calibri" w:hAnsiTheme="minorHAnsi" w:cstheme="minorHAnsi"/>
          <w:sz w:val="20"/>
          <w:szCs w:val="20"/>
        </w:rPr>
        <w:t xml:space="preserve"> project for Monroe, West Monroe, &amp; Jonesville</w:t>
      </w:r>
      <w:r w:rsidR="000F20A0">
        <w:rPr>
          <w:rFonts w:asciiTheme="minorHAnsi" w:eastAsia="Calibri" w:hAnsiTheme="minorHAnsi" w:cstheme="minorHAnsi"/>
          <w:sz w:val="20"/>
          <w:szCs w:val="20"/>
        </w:rPr>
        <w:t>.</w:t>
      </w:r>
    </w:p>
    <w:p w14:paraId="68B4DA16" w14:textId="129BDCD8" w:rsidR="004F6AB2" w:rsidRPr="000F20A0" w:rsidRDefault="004F6AB2" w:rsidP="004F6AB2">
      <w:pPr>
        <w:rPr>
          <w:rFonts w:asciiTheme="minorHAnsi" w:hAnsiTheme="minorHAnsi" w:cstheme="minorHAnsi"/>
          <w:sz w:val="20"/>
          <w:szCs w:val="20"/>
        </w:rPr>
      </w:pPr>
      <w:r w:rsidRPr="00C45722">
        <w:rPr>
          <w:rFonts w:asciiTheme="minorHAnsi" w:hAnsiTheme="minorHAnsi" w:cstheme="minorHAnsi"/>
          <w:sz w:val="20"/>
          <w:szCs w:val="20"/>
        </w:rPr>
        <w:t xml:space="preserve">NOW THEREFORE, BE IT RESOLVED that the Board of Commissioners of the Tensas Basin Levee District does hereby </w:t>
      </w:r>
      <w:r w:rsidR="000F20A0">
        <w:rPr>
          <w:rFonts w:asciiTheme="minorHAnsi" w:eastAsia="Calibri" w:hAnsiTheme="minorHAnsi" w:cstheme="minorHAnsi"/>
          <w:sz w:val="20"/>
          <w:szCs w:val="20"/>
        </w:rPr>
        <w:t>a</w:t>
      </w:r>
      <w:r w:rsidR="000F20A0" w:rsidRPr="000F20A0">
        <w:rPr>
          <w:rFonts w:asciiTheme="minorHAnsi" w:eastAsia="Calibri" w:hAnsiTheme="minorHAnsi" w:cstheme="minorHAnsi"/>
          <w:sz w:val="20"/>
          <w:szCs w:val="20"/>
        </w:rPr>
        <w:t>pprove the floodwall gap closures project for Monroe, West Monroe, &amp; Jonesville</w:t>
      </w:r>
      <w:r w:rsidR="000F20A0" w:rsidRPr="000F20A0">
        <w:rPr>
          <w:rFonts w:asciiTheme="minorHAnsi" w:eastAsia="Calibri" w:hAnsiTheme="minorHAnsi" w:cstheme="minorHAnsi"/>
          <w:sz w:val="20"/>
          <w:szCs w:val="20"/>
        </w:rPr>
        <w:t>.</w:t>
      </w:r>
    </w:p>
    <w:p w14:paraId="7D1F7460" w14:textId="77777777" w:rsidR="004F6AB2" w:rsidRDefault="004F6AB2" w:rsidP="004F6AB2">
      <w:pPr>
        <w:rPr>
          <w:rFonts w:asciiTheme="minorHAnsi" w:hAnsiTheme="minorHAnsi" w:cstheme="minorHAnsi"/>
          <w:sz w:val="20"/>
          <w:szCs w:val="20"/>
        </w:rPr>
      </w:pPr>
    </w:p>
    <w:p w14:paraId="27AE6BB2" w14:textId="77777777" w:rsidR="00FF1FD1" w:rsidRPr="00C45722" w:rsidRDefault="00FF1FD1" w:rsidP="004F6AB2">
      <w:pPr>
        <w:rPr>
          <w:rFonts w:asciiTheme="minorHAnsi" w:hAnsiTheme="minorHAnsi" w:cstheme="minorHAnsi"/>
          <w:sz w:val="20"/>
          <w:szCs w:val="20"/>
        </w:rPr>
      </w:pPr>
    </w:p>
    <w:p w14:paraId="3AC086C7" w14:textId="77777777" w:rsidR="004F6AB2" w:rsidRPr="00C45722" w:rsidRDefault="004F6AB2" w:rsidP="004F6AB2">
      <w:pPr>
        <w:spacing w:before="0"/>
        <w:rPr>
          <w:rFonts w:asciiTheme="minorHAnsi" w:hAnsiTheme="minorHAnsi" w:cstheme="minorHAnsi"/>
          <w:sz w:val="20"/>
          <w:szCs w:val="20"/>
        </w:rPr>
      </w:pPr>
      <w:r w:rsidRPr="00C45722">
        <w:rPr>
          <w:rFonts w:asciiTheme="minorHAnsi" w:hAnsiTheme="minorHAnsi" w:cstheme="minorHAnsi"/>
          <w:sz w:val="20"/>
          <w:szCs w:val="20"/>
        </w:rPr>
        <w:t>Aundi Brown</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Drew Keahey</w:t>
      </w:r>
    </w:p>
    <w:p w14:paraId="06FF5C89" w14:textId="77777777" w:rsidR="004F6AB2" w:rsidRPr="00702F39" w:rsidRDefault="004F6AB2" w:rsidP="004F6AB2">
      <w:pPr>
        <w:spacing w:before="0"/>
        <w:rPr>
          <w:rFonts w:asciiTheme="minorHAnsi" w:hAnsiTheme="minorHAnsi" w:cstheme="minorHAnsi"/>
          <w:sz w:val="20"/>
          <w:szCs w:val="20"/>
        </w:rPr>
      </w:pPr>
      <w:r w:rsidRPr="00C45722">
        <w:rPr>
          <w:rFonts w:asciiTheme="minorHAnsi" w:hAnsiTheme="minorHAnsi" w:cstheme="minorHAnsi"/>
          <w:sz w:val="20"/>
          <w:szCs w:val="20"/>
        </w:rPr>
        <w:t>Secretary   </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President</w:t>
      </w:r>
    </w:p>
    <w:p w14:paraId="191D9B3A" w14:textId="04ADCB86" w:rsidR="00C5041C" w:rsidRPr="00C45722" w:rsidRDefault="00C5041C" w:rsidP="00C5041C">
      <w:pPr>
        <w:rPr>
          <w:rFonts w:asciiTheme="minorHAnsi" w:hAnsiTheme="minorHAnsi" w:cstheme="minorHAnsi"/>
          <w:b/>
          <w:bCs/>
          <w:sz w:val="20"/>
          <w:szCs w:val="20"/>
        </w:rPr>
      </w:pPr>
      <w:r>
        <w:rPr>
          <w:rFonts w:asciiTheme="minorHAnsi" w:eastAsia="Calibri" w:hAnsiTheme="minorHAnsi" w:cstheme="minorHAnsi"/>
          <w:b/>
          <w:bCs/>
          <w:sz w:val="20"/>
          <w:szCs w:val="20"/>
        </w:rPr>
        <w:t>1</w:t>
      </w:r>
      <w:r w:rsidR="000F20A0">
        <w:rPr>
          <w:rFonts w:asciiTheme="minorHAnsi" w:eastAsia="Calibri" w:hAnsiTheme="minorHAnsi" w:cstheme="minorHAnsi"/>
          <w:b/>
          <w:bCs/>
          <w:sz w:val="20"/>
          <w:szCs w:val="20"/>
        </w:rPr>
        <w:t>7</w:t>
      </w:r>
      <w:r w:rsidRPr="00C45722">
        <w:rPr>
          <w:rFonts w:asciiTheme="minorHAnsi" w:eastAsia="Calibri" w:hAnsiTheme="minorHAnsi" w:cstheme="minorHAnsi"/>
          <w:b/>
          <w:bCs/>
          <w:sz w:val="20"/>
          <w:szCs w:val="20"/>
        </w:rPr>
        <w:t xml:space="preserve">. </w:t>
      </w:r>
      <w:r w:rsidR="000F20A0">
        <w:rPr>
          <w:rFonts w:asciiTheme="minorHAnsi" w:eastAsia="Calibri" w:hAnsiTheme="minorHAnsi" w:cstheme="minorHAnsi"/>
          <w:b/>
          <w:bCs/>
          <w:sz w:val="20"/>
          <w:szCs w:val="20"/>
        </w:rPr>
        <w:t xml:space="preserve">Item Tabled until a later date. </w:t>
      </w:r>
    </w:p>
    <w:p w14:paraId="1B0BD416" w14:textId="31475BC7" w:rsidR="00C5041C" w:rsidRPr="00702F39" w:rsidRDefault="00C5041C" w:rsidP="00C5041C">
      <w:pPr>
        <w:rPr>
          <w:rFonts w:asciiTheme="minorHAnsi" w:hAnsiTheme="minorHAnsi" w:cstheme="minorHAnsi"/>
          <w:b/>
          <w:bCs/>
          <w:sz w:val="20"/>
          <w:szCs w:val="20"/>
        </w:rPr>
      </w:pPr>
      <w:r>
        <w:rPr>
          <w:rFonts w:asciiTheme="minorHAnsi" w:eastAsia="Calibri" w:hAnsiTheme="minorHAnsi" w:cstheme="minorHAnsi"/>
          <w:b/>
          <w:bCs/>
          <w:sz w:val="20"/>
          <w:szCs w:val="20"/>
        </w:rPr>
        <w:t>1</w:t>
      </w:r>
      <w:r w:rsidR="000F20A0">
        <w:rPr>
          <w:rFonts w:asciiTheme="minorHAnsi" w:eastAsia="Calibri" w:hAnsiTheme="minorHAnsi" w:cstheme="minorHAnsi"/>
          <w:b/>
          <w:bCs/>
          <w:sz w:val="20"/>
          <w:szCs w:val="20"/>
        </w:rPr>
        <w:t>8</w:t>
      </w:r>
      <w:r w:rsidRPr="00702F39">
        <w:rPr>
          <w:rFonts w:asciiTheme="minorHAnsi" w:hAnsiTheme="minorHAnsi" w:cstheme="minorHAnsi"/>
          <w:b/>
          <w:bCs/>
          <w:sz w:val="20"/>
          <w:szCs w:val="20"/>
        </w:rPr>
        <w:t xml:space="preserve">. </w:t>
      </w:r>
      <w:r>
        <w:rPr>
          <w:rFonts w:asciiTheme="minorHAnsi" w:hAnsiTheme="minorHAnsi" w:cstheme="minorHAnsi"/>
          <w:b/>
          <w:bCs/>
          <w:sz w:val="20"/>
          <w:szCs w:val="20"/>
        </w:rPr>
        <w:t xml:space="preserve">Open Bidding Process </w:t>
      </w:r>
      <w:r w:rsidR="000F20A0">
        <w:rPr>
          <w:rFonts w:asciiTheme="minorHAnsi" w:hAnsiTheme="minorHAnsi" w:cstheme="minorHAnsi"/>
          <w:b/>
          <w:bCs/>
          <w:sz w:val="20"/>
          <w:szCs w:val="20"/>
        </w:rPr>
        <w:t>for Permanent floodwall gap closures.</w:t>
      </w:r>
    </w:p>
    <w:p w14:paraId="2FD40677" w14:textId="1F6D7F1C" w:rsidR="00C5041C" w:rsidRDefault="00C5041C" w:rsidP="00C5041C">
      <w:pPr>
        <w:rPr>
          <w:rFonts w:asciiTheme="minorHAnsi" w:hAnsiTheme="minorHAnsi" w:cstheme="minorHAnsi"/>
          <w:sz w:val="20"/>
          <w:szCs w:val="20"/>
        </w:rPr>
      </w:pPr>
      <w:r>
        <w:rPr>
          <w:rFonts w:asciiTheme="minorHAnsi" w:hAnsiTheme="minorHAnsi" w:cstheme="minorHAnsi"/>
          <w:sz w:val="20"/>
          <w:szCs w:val="20"/>
        </w:rPr>
        <w:t xml:space="preserve">A motion was made by Commissioner Calloway and seconded by Commissioner </w:t>
      </w:r>
      <w:r w:rsidR="000F20A0">
        <w:rPr>
          <w:rFonts w:asciiTheme="minorHAnsi" w:hAnsiTheme="minorHAnsi" w:cstheme="minorHAnsi"/>
          <w:sz w:val="20"/>
          <w:szCs w:val="20"/>
        </w:rPr>
        <w:t>Turner</w:t>
      </w:r>
      <w:r>
        <w:rPr>
          <w:rFonts w:asciiTheme="minorHAnsi" w:hAnsiTheme="minorHAnsi" w:cstheme="minorHAnsi"/>
          <w:sz w:val="20"/>
          <w:szCs w:val="20"/>
        </w:rPr>
        <w:t xml:space="preserve"> </w:t>
      </w:r>
      <w:r w:rsidR="007E1D91" w:rsidRPr="00702F39">
        <w:rPr>
          <w:rFonts w:asciiTheme="minorHAnsi" w:hAnsiTheme="minorHAnsi" w:cstheme="minorHAnsi"/>
          <w:sz w:val="20"/>
          <w:szCs w:val="20"/>
        </w:rPr>
        <w:t>and passed unanimously by the Board of Commissioners of the Tensas Basin Levee District after President Drew Keahey called for public comments</w:t>
      </w:r>
      <w:r w:rsidR="007E1D91">
        <w:rPr>
          <w:rFonts w:asciiTheme="minorHAnsi" w:hAnsiTheme="minorHAnsi" w:cstheme="minorHAnsi"/>
          <w:sz w:val="20"/>
          <w:szCs w:val="20"/>
        </w:rPr>
        <w:t>,</w:t>
      </w:r>
      <w:r w:rsidR="007E1D91" w:rsidRPr="00702F39">
        <w:rPr>
          <w:rFonts w:asciiTheme="minorHAnsi" w:hAnsiTheme="minorHAnsi" w:cstheme="minorHAnsi"/>
          <w:sz w:val="20"/>
          <w:szCs w:val="20"/>
        </w:rPr>
        <w:t xml:space="preserve"> and there were none, to wit:</w:t>
      </w:r>
      <w:r w:rsidR="007E1D91">
        <w:rPr>
          <w:rFonts w:asciiTheme="minorHAnsi" w:hAnsiTheme="minorHAnsi" w:cstheme="minorHAnsi"/>
          <w:sz w:val="20"/>
          <w:szCs w:val="20"/>
        </w:rPr>
        <w:t xml:space="preserve"> approving</w:t>
      </w:r>
      <w:r>
        <w:rPr>
          <w:rFonts w:asciiTheme="minorHAnsi" w:hAnsiTheme="minorHAnsi" w:cstheme="minorHAnsi"/>
          <w:sz w:val="20"/>
          <w:szCs w:val="20"/>
        </w:rPr>
        <w:t xml:space="preserve"> the opening of the bidding process for </w:t>
      </w:r>
      <w:r w:rsidR="000F20A0">
        <w:rPr>
          <w:rFonts w:asciiTheme="minorHAnsi" w:hAnsiTheme="minorHAnsi" w:cstheme="minorHAnsi"/>
          <w:sz w:val="20"/>
          <w:szCs w:val="20"/>
        </w:rPr>
        <w:t xml:space="preserve">permanent floodwall gap closures. </w:t>
      </w:r>
    </w:p>
    <w:p w14:paraId="7408DF17" w14:textId="77777777" w:rsidR="00C5041C" w:rsidRPr="00702F39" w:rsidRDefault="00C5041C" w:rsidP="00C5041C">
      <w:pPr>
        <w:ind w:left="4320"/>
        <w:rPr>
          <w:rFonts w:asciiTheme="minorHAnsi" w:hAnsiTheme="minorHAnsi" w:cstheme="minorHAnsi"/>
          <w:sz w:val="20"/>
          <w:szCs w:val="20"/>
        </w:rPr>
      </w:pPr>
      <w:r>
        <w:rPr>
          <w:rFonts w:asciiTheme="minorHAnsi" w:hAnsiTheme="minorHAnsi" w:cstheme="minorHAnsi"/>
          <w:sz w:val="20"/>
          <w:szCs w:val="20"/>
        </w:rPr>
        <w:t xml:space="preserve">   </w:t>
      </w:r>
      <w:r w:rsidRPr="00702F39">
        <w:rPr>
          <w:rFonts w:asciiTheme="minorHAnsi" w:hAnsiTheme="minorHAnsi" w:cstheme="minorHAnsi"/>
          <w:sz w:val="20"/>
          <w:szCs w:val="20"/>
        </w:rPr>
        <w:t>RESOLUTION</w:t>
      </w:r>
    </w:p>
    <w:p w14:paraId="136369B9" w14:textId="6308902F" w:rsidR="00C5041C" w:rsidRPr="00702F39" w:rsidRDefault="00C5041C" w:rsidP="00C5041C">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w:t>
      </w:r>
      <w:r>
        <w:rPr>
          <w:rFonts w:asciiTheme="minorHAnsi" w:hAnsiTheme="minorHAnsi" w:cstheme="minorHAnsi"/>
          <w:sz w:val="20"/>
          <w:szCs w:val="20"/>
        </w:rPr>
        <w:t>THAT</w:t>
      </w:r>
      <w:r w:rsidRPr="00702F39">
        <w:rPr>
          <w:rFonts w:asciiTheme="minorHAnsi" w:hAnsiTheme="minorHAnsi" w:cstheme="minorHAnsi"/>
          <w:sz w:val="20"/>
          <w:szCs w:val="20"/>
        </w:rPr>
        <w:t xml:space="preserve"> the Board of Commissioners for the Tensas Basin Levee District does </w:t>
      </w:r>
      <w:r>
        <w:rPr>
          <w:rFonts w:asciiTheme="minorHAnsi" w:hAnsiTheme="minorHAnsi" w:cstheme="minorHAnsi"/>
          <w:sz w:val="20"/>
          <w:szCs w:val="20"/>
        </w:rPr>
        <w:t xml:space="preserve">approve the opening of bidding </w:t>
      </w:r>
      <w:r w:rsidR="000F20A0">
        <w:rPr>
          <w:rFonts w:asciiTheme="minorHAnsi" w:hAnsiTheme="minorHAnsi" w:cstheme="minorHAnsi"/>
          <w:sz w:val="20"/>
          <w:szCs w:val="20"/>
        </w:rPr>
        <w:t xml:space="preserve">process for permanent floodwall gap closures. </w:t>
      </w:r>
    </w:p>
    <w:p w14:paraId="67DB9521" w14:textId="77777777" w:rsidR="00C5041C" w:rsidRPr="00702F39" w:rsidRDefault="00C5041C" w:rsidP="00C5041C">
      <w:pPr>
        <w:spacing w:before="120"/>
        <w:rPr>
          <w:rFonts w:asciiTheme="minorHAnsi" w:hAnsiTheme="minorHAnsi" w:cstheme="minorHAnsi"/>
          <w:sz w:val="20"/>
          <w:szCs w:val="20"/>
        </w:rPr>
      </w:pPr>
    </w:p>
    <w:p w14:paraId="6DF4F24B" w14:textId="77777777" w:rsidR="00C5041C" w:rsidRPr="00702F39" w:rsidRDefault="00C5041C" w:rsidP="00C5041C">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12F45277" w14:textId="46B20F17" w:rsidR="00290A09" w:rsidRPr="007E1D91" w:rsidRDefault="00C5041C" w:rsidP="007E1D91">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463B356C" w14:textId="56D70C00" w:rsidR="00C5041C" w:rsidRPr="00C45722" w:rsidRDefault="00C5041C" w:rsidP="00C5041C">
      <w:pPr>
        <w:rPr>
          <w:rFonts w:asciiTheme="minorHAnsi" w:hAnsiTheme="minorHAnsi" w:cstheme="minorHAnsi"/>
          <w:b/>
          <w:bCs/>
          <w:sz w:val="20"/>
          <w:szCs w:val="20"/>
        </w:rPr>
      </w:pPr>
      <w:r>
        <w:rPr>
          <w:rFonts w:asciiTheme="minorHAnsi" w:eastAsia="Calibri" w:hAnsiTheme="minorHAnsi" w:cstheme="minorHAnsi"/>
          <w:b/>
          <w:bCs/>
          <w:sz w:val="20"/>
          <w:szCs w:val="20"/>
        </w:rPr>
        <w:t>1</w:t>
      </w:r>
      <w:r w:rsidR="000F20A0">
        <w:rPr>
          <w:rFonts w:asciiTheme="minorHAnsi" w:eastAsia="Calibri" w:hAnsiTheme="minorHAnsi" w:cstheme="minorHAnsi"/>
          <w:b/>
          <w:bCs/>
          <w:sz w:val="20"/>
          <w:szCs w:val="20"/>
        </w:rPr>
        <w:t>9</w:t>
      </w:r>
      <w:r w:rsidRPr="00C45722">
        <w:rPr>
          <w:rFonts w:asciiTheme="minorHAnsi" w:eastAsia="Calibri" w:hAnsiTheme="minorHAnsi" w:cstheme="minorHAnsi"/>
          <w:b/>
          <w:bCs/>
          <w:sz w:val="20"/>
          <w:szCs w:val="20"/>
        </w:rPr>
        <w:t xml:space="preserve">. </w:t>
      </w:r>
      <w:r w:rsidR="00290A09">
        <w:rPr>
          <w:rFonts w:asciiTheme="minorHAnsi" w:eastAsia="Calibri" w:hAnsiTheme="minorHAnsi" w:cstheme="minorHAnsi"/>
          <w:b/>
          <w:bCs/>
          <w:sz w:val="20"/>
          <w:szCs w:val="20"/>
        </w:rPr>
        <w:t xml:space="preserve">Open the bidding process for temporary floodwall gap closure prototypes. </w:t>
      </w:r>
    </w:p>
    <w:p w14:paraId="687D3A69" w14:textId="48DE326B" w:rsidR="00C5041C" w:rsidRPr="00C45722" w:rsidRDefault="00C5041C" w:rsidP="00C5041C">
      <w:pPr>
        <w:rPr>
          <w:rFonts w:asciiTheme="minorHAnsi" w:hAnsiTheme="minorHAnsi" w:cstheme="minorHAnsi"/>
          <w:sz w:val="20"/>
          <w:szCs w:val="20"/>
        </w:rPr>
      </w:pPr>
      <w:r>
        <w:rPr>
          <w:rFonts w:asciiTheme="minorHAnsi" w:hAnsiTheme="minorHAnsi" w:cstheme="minorHAnsi"/>
          <w:sz w:val="20"/>
          <w:szCs w:val="20"/>
        </w:rPr>
        <w:t xml:space="preserve">Commissioner Calloway </w:t>
      </w:r>
      <w:r w:rsidR="00322B21">
        <w:rPr>
          <w:rFonts w:asciiTheme="minorHAnsi" w:hAnsiTheme="minorHAnsi" w:cstheme="minorHAnsi"/>
          <w:sz w:val="20"/>
          <w:szCs w:val="20"/>
        </w:rPr>
        <w:t>moved,</w:t>
      </w:r>
      <w:r>
        <w:rPr>
          <w:rFonts w:asciiTheme="minorHAnsi" w:hAnsiTheme="minorHAnsi" w:cstheme="minorHAnsi"/>
          <w:sz w:val="20"/>
          <w:szCs w:val="20"/>
        </w:rPr>
        <w:t xml:space="preserve"> seconded by Commissioner Turner,</w:t>
      </w:r>
      <w:r w:rsidR="007E1D91">
        <w:rPr>
          <w:rFonts w:asciiTheme="minorHAnsi" w:hAnsiTheme="minorHAnsi" w:cstheme="minorHAnsi"/>
          <w:sz w:val="20"/>
          <w:szCs w:val="20"/>
        </w:rPr>
        <w:t xml:space="preserve"> </w:t>
      </w:r>
      <w:r w:rsidR="007E1D91" w:rsidRPr="00702F39">
        <w:rPr>
          <w:rFonts w:asciiTheme="minorHAnsi" w:hAnsiTheme="minorHAnsi" w:cstheme="minorHAnsi"/>
          <w:sz w:val="20"/>
          <w:szCs w:val="20"/>
        </w:rPr>
        <w:t>and passed unanimously by the Board of Commissioners of the Tensas Basin Levee District after President Drew Keahey called for public comments</w:t>
      </w:r>
      <w:r w:rsidR="007E1D91">
        <w:rPr>
          <w:rFonts w:asciiTheme="minorHAnsi" w:hAnsiTheme="minorHAnsi" w:cstheme="minorHAnsi"/>
          <w:sz w:val="20"/>
          <w:szCs w:val="20"/>
        </w:rPr>
        <w:t>,</w:t>
      </w:r>
      <w:r w:rsidR="007E1D91" w:rsidRPr="00702F39">
        <w:rPr>
          <w:rFonts w:asciiTheme="minorHAnsi" w:hAnsiTheme="minorHAnsi" w:cstheme="minorHAnsi"/>
          <w:sz w:val="20"/>
          <w:szCs w:val="20"/>
        </w:rPr>
        <w:t xml:space="preserve"> and there were none, to wit:</w:t>
      </w:r>
      <w:r w:rsidR="007E1D91">
        <w:rPr>
          <w:rFonts w:asciiTheme="minorHAnsi" w:hAnsiTheme="minorHAnsi" w:cstheme="minorHAnsi"/>
          <w:sz w:val="20"/>
          <w:szCs w:val="20"/>
        </w:rPr>
        <w:t xml:space="preserve"> approving to</w:t>
      </w:r>
      <w:r w:rsidRPr="00322B21">
        <w:rPr>
          <w:rFonts w:asciiTheme="minorHAnsi" w:hAnsiTheme="minorHAnsi" w:cstheme="minorHAnsi"/>
          <w:sz w:val="20"/>
          <w:szCs w:val="20"/>
        </w:rPr>
        <w:t xml:space="preserve"> </w:t>
      </w:r>
      <w:r w:rsidR="00322B21" w:rsidRPr="00322B21">
        <w:rPr>
          <w:rFonts w:asciiTheme="minorHAnsi" w:eastAsia="Calibri" w:hAnsiTheme="minorHAnsi" w:cstheme="minorHAnsi"/>
          <w:sz w:val="20"/>
          <w:szCs w:val="20"/>
        </w:rPr>
        <w:t>o</w:t>
      </w:r>
      <w:r w:rsidR="00322B21" w:rsidRPr="00322B21">
        <w:rPr>
          <w:rFonts w:asciiTheme="minorHAnsi" w:eastAsia="Calibri" w:hAnsiTheme="minorHAnsi" w:cstheme="minorHAnsi"/>
          <w:sz w:val="20"/>
          <w:szCs w:val="20"/>
        </w:rPr>
        <w:t>pen the bidding process for temporary floodwall gap closure prototypes.</w:t>
      </w:r>
    </w:p>
    <w:p w14:paraId="2736C79B" w14:textId="4EE4A487" w:rsidR="00C5041C" w:rsidRPr="00C45722" w:rsidRDefault="00C5041C" w:rsidP="00C5041C">
      <w:pPr>
        <w:rPr>
          <w:rFonts w:asciiTheme="minorHAnsi" w:hAnsiTheme="minorHAnsi" w:cstheme="minorHAnsi"/>
          <w:sz w:val="20"/>
          <w:szCs w:val="20"/>
        </w:rPr>
      </w:pPr>
      <w:r w:rsidRPr="00C45722">
        <w:rPr>
          <w:rFonts w:asciiTheme="minorHAnsi" w:hAnsiTheme="minorHAnsi" w:cstheme="minorHAnsi"/>
          <w:sz w:val="20"/>
          <w:szCs w:val="20"/>
        </w:rPr>
        <w:t xml:space="preserve">NOW THEREFORE, BE IT RESOLVED that the Board of Commissioners of the Tensas Basin Levee District </w:t>
      </w:r>
      <w:r w:rsidR="007E1D91">
        <w:rPr>
          <w:rFonts w:asciiTheme="minorHAnsi" w:hAnsiTheme="minorHAnsi" w:cstheme="minorHAnsi"/>
          <w:sz w:val="20"/>
          <w:szCs w:val="20"/>
        </w:rPr>
        <w:t>approve</w:t>
      </w:r>
      <w:r w:rsidRPr="00C45722">
        <w:rPr>
          <w:rFonts w:asciiTheme="minorHAnsi" w:hAnsiTheme="minorHAnsi" w:cstheme="minorHAnsi"/>
          <w:sz w:val="20"/>
          <w:szCs w:val="20"/>
        </w:rPr>
        <w:t xml:space="preserve"> </w:t>
      </w:r>
      <w:r w:rsidR="00322B21">
        <w:rPr>
          <w:rFonts w:asciiTheme="minorHAnsi" w:hAnsiTheme="minorHAnsi" w:cstheme="minorHAnsi"/>
          <w:sz w:val="20"/>
          <w:szCs w:val="20"/>
        </w:rPr>
        <w:t>opening</w:t>
      </w:r>
      <w:r w:rsidR="00322B21" w:rsidRPr="00322B21">
        <w:rPr>
          <w:rFonts w:asciiTheme="minorHAnsi" w:eastAsia="Calibri" w:hAnsiTheme="minorHAnsi" w:cstheme="minorHAnsi"/>
          <w:sz w:val="20"/>
          <w:szCs w:val="20"/>
        </w:rPr>
        <w:t xml:space="preserve"> the bidding process for temporary floodwall gap closure prototypes.</w:t>
      </w:r>
    </w:p>
    <w:p w14:paraId="7B9449A4" w14:textId="77777777" w:rsidR="00C5041C" w:rsidRPr="00C45722" w:rsidRDefault="00C5041C" w:rsidP="00C5041C">
      <w:pPr>
        <w:rPr>
          <w:rFonts w:asciiTheme="minorHAnsi" w:hAnsiTheme="minorHAnsi" w:cstheme="minorHAnsi"/>
          <w:sz w:val="20"/>
          <w:szCs w:val="20"/>
        </w:rPr>
      </w:pPr>
    </w:p>
    <w:p w14:paraId="02DA0B99" w14:textId="77777777" w:rsidR="00C5041C" w:rsidRPr="00C45722" w:rsidRDefault="00C5041C" w:rsidP="00C5041C">
      <w:pPr>
        <w:spacing w:before="0"/>
        <w:rPr>
          <w:rFonts w:asciiTheme="minorHAnsi" w:hAnsiTheme="minorHAnsi" w:cstheme="minorHAnsi"/>
          <w:sz w:val="20"/>
          <w:szCs w:val="20"/>
        </w:rPr>
      </w:pPr>
      <w:r w:rsidRPr="00C45722">
        <w:rPr>
          <w:rFonts w:asciiTheme="minorHAnsi" w:hAnsiTheme="minorHAnsi" w:cstheme="minorHAnsi"/>
          <w:sz w:val="20"/>
          <w:szCs w:val="20"/>
        </w:rPr>
        <w:t>Aundi Brown</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Drew Keahey</w:t>
      </w:r>
    </w:p>
    <w:p w14:paraId="01FB992B" w14:textId="77777777" w:rsidR="00C5041C" w:rsidRPr="00702F39" w:rsidRDefault="00C5041C" w:rsidP="00C5041C">
      <w:pPr>
        <w:spacing w:before="0"/>
        <w:rPr>
          <w:rFonts w:asciiTheme="minorHAnsi" w:hAnsiTheme="minorHAnsi" w:cstheme="minorHAnsi"/>
          <w:sz w:val="20"/>
          <w:szCs w:val="20"/>
        </w:rPr>
      </w:pPr>
      <w:r w:rsidRPr="00C45722">
        <w:rPr>
          <w:rFonts w:asciiTheme="minorHAnsi" w:hAnsiTheme="minorHAnsi" w:cstheme="minorHAnsi"/>
          <w:sz w:val="20"/>
          <w:szCs w:val="20"/>
        </w:rPr>
        <w:t>Secretary   </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President</w:t>
      </w:r>
    </w:p>
    <w:p w14:paraId="2C2FBD06" w14:textId="3B28320C" w:rsidR="00C5041C" w:rsidRPr="00C45722" w:rsidRDefault="000F20A0" w:rsidP="00C5041C">
      <w:pPr>
        <w:rPr>
          <w:rFonts w:asciiTheme="minorHAnsi" w:hAnsiTheme="minorHAnsi" w:cstheme="minorHAnsi"/>
          <w:b/>
          <w:bCs/>
          <w:sz w:val="20"/>
          <w:szCs w:val="20"/>
        </w:rPr>
      </w:pPr>
      <w:r>
        <w:rPr>
          <w:rFonts w:asciiTheme="minorHAnsi" w:eastAsia="Calibri" w:hAnsiTheme="minorHAnsi" w:cstheme="minorHAnsi"/>
          <w:b/>
          <w:bCs/>
          <w:sz w:val="20"/>
          <w:szCs w:val="20"/>
        </w:rPr>
        <w:t>20</w:t>
      </w:r>
      <w:r w:rsidR="00C5041C" w:rsidRPr="00C45722">
        <w:rPr>
          <w:rFonts w:asciiTheme="minorHAnsi" w:eastAsia="Calibri" w:hAnsiTheme="minorHAnsi" w:cstheme="minorHAnsi"/>
          <w:b/>
          <w:bCs/>
          <w:sz w:val="20"/>
          <w:szCs w:val="20"/>
        </w:rPr>
        <w:t xml:space="preserve">. </w:t>
      </w:r>
      <w:bookmarkStart w:id="12" w:name="_Hlk168552841"/>
      <w:r w:rsidR="00322B21">
        <w:rPr>
          <w:rFonts w:asciiTheme="minorHAnsi" w:eastAsia="Calibri" w:hAnsiTheme="minorHAnsi" w:cstheme="minorHAnsi"/>
          <w:b/>
          <w:bCs/>
          <w:sz w:val="20"/>
          <w:szCs w:val="20"/>
        </w:rPr>
        <w:t>Approve ROW and necessary legal services to allow access for the floodwall gap closure project.</w:t>
      </w:r>
    </w:p>
    <w:bookmarkEnd w:id="12"/>
    <w:p w14:paraId="3E7354B5" w14:textId="6D838CD8" w:rsidR="00C5041C" w:rsidRPr="007E1D91" w:rsidRDefault="00C5041C" w:rsidP="00C5041C">
      <w:pPr>
        <w:rPr>
          <w:rFonts w:asciiTheme="minorHAnsi" w:hAnsiTheme="minorHAnsi" w:cstheme="minorHAnsi"/>
          <w:sz w:val="20"/>
          <w:szCs w:val="20"/>
        </w:rPr>
      </w:pPr>
      <w:r>
        <w:rPr>
          <w:rFonts w:asciiTheme="minorHAnsi" w:hAnsiTheme="minorHAnsi" w:cstheme="minorHAnsi"/>
          <w:sz w:val="20"/>
          <w:szCs w:val="20"/>
        </w:rPr>
        <w:t xml:space="preserve">Commissioner </w:t>
      </w:r>
      <w:r w:rsidR="00322B21">
        <w:rPr>
          <w:rFonts w:asciiTheme="minorHAnsi" w:hAnsiTheme="minorHAnsi" w:cstheme="minorHAnsi"/>
          <w:sz w:val="20"/>
          <w:szCs w:val="20"/>
        </w:rPr>
        <w:t>Zeagler</w:t>
      </w:r>
      <w:r>
        <w:rPr>
          <w:rFonts w:asciiTheme="minorHAnsi" w:hAnsiTheme="minorHAnsi" w:cstheme="minorHAnsi"/>
          <w:sz w:val="20"/>
          <w:szCs w:val="20"/>
        </w:rPr>
        <w:t xml:space="preserve"> made the motion, seconded by Commissioner Turner,</w:t>
      </w:r>
      <w:r w:rsidR="007E1D91">
        <w:rPr>
          <w:rFonts w:asciiTheme="minorHAnsi" w:hAnsiTheme="minorHAnsi" w:cstheme="minorHAnsi"/>
          <w:sz w:val="20"/>
          <w:szCs w:val="20"/>
        </w:rPr>
        <w:t xml:space="preserve"> </w:t>
      </w:r>
      <w:r w:rsidR="007E1D91" w:rsidRPr="00702F39">
        <w:rPr>
          <w:rFonts w:asciiTheme="minorHAnsi" w:hAnsiTheme="minorHAnsi" w:cstheme="minorHAnsi"/>
          <w:sz w:val="20"/>
          <w:szCs w:val="20"/>
        </w:rPr>
        <w:t>and passed unanimously by the Board of Commissioners of the Tensas Basin Levee District after President Drew Keahey called for public comments</w:t>
      </w:r>
      <w:r w:rsidR="007E1D91">
        <w:rPr>
          <w:rFonts w:asciiTheme="minorHAnsi" w:hAnsiTheme="minorHAnsi" w:cstheme="minorHAnsi"/>
          <w:sz w:val="20"/>
          <w:szCs w:val="20"/>
        </w:rPr>
        <w:t xml:space="preserve">. </w:t>
      </w:r>
      <w:r w:rsidR="00FF1FD1">
        <w:rPr>
          <w:rFonts w:asciiTheme="minorHAnsi" w:hAnsiTheme="minorHAnsi" w:cstheme="minorHAnsi"/>
          <w:sz w:val="20"/>
          <w:szCs w:val="20"/>
        </w:rPr>
        <w:t>There were none—approval ROW and necessary legal services to allow access to</w:t>
      </w:r>
      <w:r w:rsidR="00322B21" w:rsidRPr="00322B21">
        <w:rPr>
          <w:rFonts w:asciiTheme="minorHAnsi" w:eastAsia="Calibri" w:hAnsiTheme="minorHAnsi" w:cstheme="minorHAnsi"/>
          <w:sz w:val="20"/>
          <w:szCs w:val="20"/>
        </w:rPr>
        <w:t xml:space="preserve"> the floodwall gap closure project.</w:t>
      </w:r>
    </w:p>
    <w:p w14:paraId="66E5B852" w14:textId="77777777" w:rsidR="00322B21" w:rsidRPr="00C45722" w:rsidRDefault="00C5041C" w:rsidP="00322B21">
      <w:pPr>
        <w:rPr>
          <w:rFonts w:asciiTheme="minorHAnsi" w:hAnsiTheme="minorHAnsi" w:cstheme="minorHAnsi"/>
          <w:b/>
          <w:bCs/>
          <w:sz w:val="20"/>
          <w:szCs w:val="20"/>
        </w:rPr>
      </w:pPr>
      <w:r w:rsidRPr="00C45722">
        <w:rPr>
          <w:rFonts w:asciiTheme="minorHAnsi" w:hAnsiTheme="minorHAnsi" w:cstheme="minorHAnsi"/>
          <w:sz w:val="20"/>
          <w:szCs w:val="20"/>
        </w:rPr>
        <w:t xml:space="preserve">NOW THEREFORE, BE IT RESOLVED that the Board of Commissioners of the Tensas Basin Levee District does hereby </w:t>
      </w:r>
      <w:r w:rsidR="00322B21" w:rsidRPr="00322B21">
        <w:rPr>
          <w:rFonts w:asciiTheme="minorHAnsi" w:eastAsia="Calibri" w:hAnsiTheme="minorHAnsi" w:cstheme="minorHAnsi"/>
          <w:sz w:val="20"/>
          <w:szCs w:val="20"/>
        </w:rPr>
        <w:t>Approve ROW and necessary legal services to allow access for the floodwall gap closure project.</w:t>
      </w:r>
    </w:p>
    <w:p w14:paraId="4346A9D6" w14:textId="77777777" w:rsidR="00C5041C" w:rsidRPr="00C45722" w:rsidRDefault="00C5041C" w:rsidP="00C5041C">
      <w:pPr>
        <w:rPr>
          <w:rFonts w:asciiTheme="minorHAnsi" w:hAnsiTheme="minorHAnsi" w:cstheme="minorHAnsi"/>
          <w:sz w:val="20"/>
          <w:szCs w:val="20"/>
        </w:rPr>
      </w:pPr>
    </w:p>
    <w:p w14:paraId="08EE50E2" w14:textId="77777777" w:rsidR="00C5041C" w:rsidRPr="00C45722" w:rsidRDefault="00C5041C" w:rsidP="00C5041C">
      <w:pPr>
        <w:spacing w:before="0"/>
        <w:rPr>
          <w:rFonts w:asciiTheme="minorHAnsi" w:hAnsiTheme="minorHAnsi" w:cstheme="minorHAnsi"/>
          <w:sz w:val="20"/>
          <w:szCs w:val="20"/>
        </w:rPr>
      </w:pPr>
      <w:r w:rsidRPr="00C45722">
        <w:rPr>
          <w:rFonts w:asciiTheme="minorHAnsi" w:hAnsiTheme="minorHAnsi" w:cstheme="minorHAnsi"/>
          <w:sz w:val="20"/>
          <w:szCs w:val="20"/>
        </w:rPr>
        <w:t>Aundi Brown</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Drew Keahey</w:t>
      </w:r>
    </w:p>
    <w:p w14:paraId="39A1B549" w14:textId="77777777" w:rsidR="00C5041C" w:rsidRPr="00702F39" w:rsidRDefault="00C5041C" w:rsidP="00C5041C">
      <w:pPr>
        <w:spacing w:before="0"/>
        <w:rPr>
          <w:rFonts w:asciiTheme="minorHAnsi" w:hAnsiTheme="minorHAnsi" w:cstheme="minorHAnsi"/>
          <w:sz w:val="20"/>
          <w:szCs w:val="20"/>
        </w:rPr>
      </w:pPr>
      <w:r w:rsidRPr="00C45722">
        <w:rPr>
          <w:rFonts w:asciiTheme="minorHAnsi" w:hAnsiTheme="minorHAnsi" w:cstheme="minorHAnsi"/>
          <w:sz w:val="20"/>
          <w:szCs w:val="20"/>
        </w:rPr>
        <w:t>Secretary   </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President</w:t>
      </w:r>
    </w:p>
    <w:p w14:paraId="0BB47A6E" w14:textId="283383ED" w:rsidR="00C5041C" w:rsidRPr="00702F39" w:rsidRDefault="000F20A0" w:rsidP="00C5041C">
      <w:pPr>
        <w:rPr>
          <w:rFonts w:asciiTheme="minorHAnsi" w:hAnsiTheme="minorHAnsi" w:cstheme="minorHAnsi"/>
          <w:b/>
          <w:bCs/>
          <w:sz w:val="20"/>
          <w:szCs w:val="20"/>
        </w:rPr>
      </w:pPr>
      <w:r>
        <w:rPr>
          <w:rFonts w:asciiTheme="minorHAnsi" w:eastAsia="Calibri" w:hAnsiTheme="minorHAnsi" w:cstheme="minorHAnsi"/>
          <w:b/>
          <w:bCs/>
          <w:sz w:val="20"/>
          <w:szCs w:val="20"/>
        </w:rPr>
        <w:t>21</w:t>
      </w:r>
      <w:r w:rsidR="00C5041C" w:rsidRPr="00702F39">
        <w:rPr>
          <w:rFonts w:asciiTheme="minorHAnsi" w:hAnsiTheme="minorHAnsi" w:cstheme="minorHAnsi"/>
          <w:b/>
          <w:bCs/>
          <w:sz w:val="20"/>
          <w:szCs w:val="20"/>
        </w:rPr>
        <w:t xml:space="preserve">. </w:t>
      </w:r>
      <w:bookmarkStart w:id="13" w:name="_Hlk168553007"/>
      <w:r w:rsidR="00322B21">
        <w:rPr>
          <w:rFonts w:asciiTheme="minorHAnsi" w:hAnsiTheme="minorHAnsi" w:cstheme="minorHAnsi"/>
          <w:b/>
          <w:bCs/>
          <w:sz w:val="20"/>
          <w:szCs w:val="20"/>
        </w:rPr>
        <w:t xml:space="preserve">Approve the purchase of </w:t>
      </w:r>
      <w:r w:rsidR="00FF1FD1">
        <w:rPr>
          <w:rFonts w:asciiTheme="minorHAnsi" w:hAnsiTheme="minorHAnsi" w:cstheme="minorHAnsi"/>
          <w:b/>
          <w:bCs/>
          <w:sz w:val="20"/>
          <w:szCs w:val="20"/>
        </w:rPr>
        <w:t xml:space="preserve">a </w:t>
      </w:r>
      <w:r w:rsidR="00322B21">
        <w:rPr>
          <w:rFonts w:asciiTheme="minorHAnsi" w:hAnsiTheme="minorHAnsi" w:cstheme="minorHAnsi"/>
          <w:b/>
          <w:bCs/>
          <w:sz w:val="20"/>
          <w:szCs w:val="20"/>
        </w:rPr>
        <w:t>generator trailer.</w:t>
      </w:r>
      <w:bookmarkEnd w:id="13"/>
    </w:p>
    <w:p w14:paraId="25C97753" w14:textId="47872F6F" w:rsidR="00C5041C" w:rsidRDefault="007E1D91" w:rsidP="00C5041C">
      <w:pPr>
        <w:rPr>
          <w:rFonts w:asciiTheme="minorHAnsi" w:hAnsiTheme="minorHAnsi" w:cstheme="minorHAnsi"/>
          <w:sz w:val="20"/>
          <w:szCs w:val="20"/>
        </w:rPr>
      </w:pPr>
      <w:r>
        <w:rPr>
          <w:rFonts w:asciiTheme="minorHAnsi" w:hAnsiTheme="minorHAnsi" w:cstheme="minorHAnsi"/>
          <w:sz w:val="20"/>
          <w:szCs w:val="20"/>
        </w:rPr>
        <w:t xml:space="preserve">Vice President Hutchins made a motion, seconded by Commissioner Turner </w:t>
      </w:r>
      <w:r w:rsidRPr="00702F39">
        <w:rPr>
          <w:rFonts w:asciiTheme="minorHAnsi" w:hAnsiTheme="minorHAnsi" w:cstheme="minorHAnsi"/>
          <w:sz w:val="20"/>
          <w:szCs w:val="20"/>
        </w:rPr>
        <w:t>and passed unanimously by the Board of Commissioners of the Tensas Basin Levee District after President Drew Keahey called for public comments</w:t>
      </w:r>
      <w:r>
        <w:rPr>
          <w:rFonts w:asciiTheme="minorHAnsi" w:hAnsiTheme="minorHAnsi" w:cstheme="minorHAnsi"/>
          <w:sz w:val="20"/>
          <w:szCs w:val="20"/>
        </w:rPr>
        <w:t>,</w:t>
      </w:r>
      <w:r w:rsidRPr="00702F39">
        <w:rPr>
          <w:rFonts w:asciiTheme="minorHAnsi" w:hAnsiTheme="minorHAnsi" w:cstheme="minorHAnsi"/>
          <w:sz w:val="20"/>
          <w:szCs w:val="20"/>
        </w:rPr>
        <w:t xml:space="preserve"> and there were none, to wit:</w:t>
      </w:r>
      <w:r>
        <w:rPr>
          <w:rFonts w:asciiTheme="minorHAnsi" w:hAnsiTheme="minorHAnsi" w:cstheme="minorHAnsi"/>
          <w:sz w:val="20"/>
          <w:szCs w:val="20"/>
        </w:rPr>
        <w:t xml:space="preserve"> to </w:t>
      </w:r>
      <w:r w:rsidR="00FF1FD1">
        <w:rPr>
          <w:rFonts w:asciiTheme="minorHAnsi" w:hAnsiTheme="minorHAnsi" w:cstheme="minorHAnsi"/>
          <w:sz w:val="20"/>
          <w:szCs w:val="20"/>
        </w:rPr>
        <w:t>allow TBLD</w:t>
      </w:r>
      <w:r>
        <w:rPr>
          <w:rFonts w:asciiTheme="minorHAnsi" w:hAnsiTheme="minorHAnsi" w:cstheme="minorHAnsi"/>
          <w:sz w:val="20"/>
          <w:szCs w:val="20"/>
        </w:rPr>
        <w:t xml:space="preserve"> staff to approve purchasing a </w:t>
      </w:r>
      <w:r w:rsidR="00322B21" w:rsidRPr="00322B21">
        <w:rPr>
          <w:rFonts w:asciiTheme="minorHAnsi" w:hAnsiTheme="minorHAnsi" w:cstheme="minorHAnsi"/>
          <w:sz w:val="20"/>
          <w:szCs w:val="20"/>
        </w:rPr>
        <w:t>generator trailer.</w:t>
      </w:r>
    </w:p>
    <w:p w14:paraId="3CF368D2" w14:textId="77777777" w:rsidR="00C5041C" w:rsidRPr="00702F39" w:rsidRDefault="00C5041C" w:rsidP="00C5041C">
      <w:pPr>
        <w:ind w:left="4320"/>
        <w:rPr>
          <w:rFonts w:asciiTheme="minorHAnsi" w:hAnsiTheme="minorHAnsi" w:cstheme="minorHAnsi"/>
          <w:sz w:val="20"/>
          <w:szCs w:val="20"/>
        </w:rPr>
      </w:pPr>
      <w:r>
        <w:rPr>
          <w:rFonts w:asciiTheme="minorHAnsi" w:hAnsiTheme="minorHAnsi" w:cstheme="minorHAnsi"/>
          <w:sz w:val="20"/>
          <w:szCs w:val="20"/>
        </w:rPr>
        <w:t xml:space="preserve">   </w:t>
      </w:r>
      <w:r w:rsidRPr="00702F39">
        <w:rPr>
          <w:rFonts w:asciiTheme="minorHAnsi" w:hAnsiTheme="minorHAnsi" w:cstheme="minorHAnsi"/>
          <w:sz w:val="20"/>
          <w:szCs w:val="20"/>
        </w:rPr>
        <w:t>RESOLUTION</w:t>
      </w:r>
    </w:p>
    <w:p w14:paraId="61090692" w14:textId="7FCB8097" w:rsidR="00C5041C" w:rsidRPr="007E1D91" w:rsidRDefault="00C5041C" w:rsidP="00C5041C">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w:t>
      </w:r>
      <w:r>
        <w:rPr>
          <w:rFonts w:asciiTheme="minorHAnsi" w:hAnsiTheme="minorHAnsi" w:cstheme="minorHAnsi"/>
          <w:sz w:val="20"/>
          <w:szCs w:val="20"/>
        </w:rPr>
        <w:t>THAT</w:t>
      </w:r>
      <w:r w:rsidRPr="00702F39">
        <w:rPr>
          <w:rFonts w:asciiTheme="minorHAnsi" w:hAnsiTheme="minorHAnsi" w:cstheme="minorHAnsi"/>
          <w:sz w:val="20"/>
          <w:szCs w:val="20"/>
        </w:rPr>
        <w:t xml:space="preserve"> the Board of Commissioners for the Tensas Basin Levee District </w:t>
      </w:r>
      <w:r w:rsidRPr="007E1D91">
        <w:rPr>
          <w:rFonts w:asciiTheme="minorHAnsi" w:hAnsiTheme="minorHAnsi" w:cstheme="minorHAnsi"/>
          <w:sz w:val="20"/>
          <w:szCs w:val="20"/>
        </w:rPr>
        <w:t xml:space="preserve">does </w:t>
      </w:r>
      <w:r w:rsidR="007E1D91" w:rsidRPr="007E1D91">
        <w:rPr>
          <w:rFonts w:asciiTheme="minorHAnsi" w:hAnsiTheme="minorHAnsi" w:cstheme="minorHAnsi"/>
          <w:sz w:val="20"/>
          <w:szCs w:val="20"/>
        </w:rPr>
        <w:t xml:space="preserve">Approve the purchase of </w:t>
      </w:r>
      <w:r w:rsidR="007E1D91">
        <w:rPr>
          <w:rFonts w:asciiTheme="minorHAnsi" w:hAnsiTheme="minorHAnsi" w:cstheme="minorHAnsi"/>
          <w:sz w:val="20"/>
          <w:szCs w:val="20"/>
        </w:rPr>
        <w:t xml:space="preserve">a </w:t>
      </w:r>
      <w:r w:rsidR="007E1D91" w:rsidRPr="007E1D91">
        <w:rPr>
          <w:rFonts w:asciiTheme="minorHAnsi" w:hAnsiTheme="minorHAnsi" w:cstheme="minorHAnsi"/>
          <w:sz w:val="20"/>
          <w:szCs w:val="20"/>
        </w:rPr>
        <w:t>generator trailer.</w:t>
      </w:r>
    </w:p>
    <w:p w14:paraId="324DF76A" w14:textId="77777777" w:rsidR="00C5041C" w:rsidRDefault="00C5041C" w:rsidP="00C5041C">
      <w:pPr>
        <w:spacing w:before="120"/>
        <w:rPr>
          <w:rFonts w:asciiTheme="minorHAnsi" w:hAnsiTheme="minorHAnsi" w:cstheme="minorHAnsi"/>
          <w:sz w:val="20"/>
          <w:szCs w:val="20"/>
        </w:rPr>
      </w:pPr>
    </w:p>
    <w:p w14:paraId="54AC11C7" w14:textId="77777777" w:rsidR="00D1531E" w:rsidRPr="00702F39" w:rsidRDefault="00D1531E" w:rsidP="00C5041C">
      <w:pPr>
        <w:spacing w:before="120"/>
        <w:rPr>
          <w:rFonts w:asciiTheme="minorHAnsi" w:hAnsiTheme="minorHAnsi" w:cstheme="minorHAnsi"/>
          <w:sz w:val="20"/>
          <w:szCs w:val="20"/>
        </w:rPr>
      </w:pPr>
    </w:p>
    <w:p w14:paraId="74197851" w14:textId="77777777" w:rsidR="00C5041C" w:rsidRPr="00702F39" w:rsidRDefault="00C5041C" w:rsidP="00C5041C">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1029C153" w14:textId="77777777" w:rsidR="00C5041C" w:rsidRPr="00702F39" w:rsidRDefault="00C5041C" w:rsidP="00C5041C">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2CEA5768" w14:textId="5DDA8662" w:rsidR="00C5041C" w:rsidRPr="00C45722" w:rsidRDefault="000F20A0" w:rsidP="00C5041C">
      <w:pPr>
        <w:rPr>
          <w:rFonts w:asciiTheme="minorHAnsi" w:hAnsiTheme="minorHAnsi" w:cstheme="minorHAnsi"/>
          <w:b/>
          <w:bCs/>
          <w:sz w:val="20"/>
          <w:szCs w:val="20"/>
        </w:rPr>
      </w:pPr>
      <w:r>
        <w:rPr>
          <w:rFonts w:asciiTheme="minorHAnsi" w:eastAsia="Calibri" w:hAnsiTheme="minorHAnsi" w:cstheme="minorHAnsi"/>
          <w:b/>
          <w:bCs/>
          <w:sz w:val="20"/>
          <w:szCs w:val="20"/>
        </w:rPr>
        <w:t>22</w:t>
      </w:r>
      <w:r w:rsidR="00C5041C" w:rsidRPr="00C45722">
        <w:rPr>
          <w:rFonts w:asciiTheme="minorHAnsi" w:eastAsia="Calibri" w:hAnsiTheme="minorHAnsi" w:cstheme="minorHAnsi"/>
          <w:b/>
          <w:bCs/>
          <w:sz w:val="20"/>
          <w:szCs w:val="20"/>
        </w:rPr>
        <w:t xml:space="preserve">. </w:t>
      </w:r>
      <w:r w:rsidR="00D1531E">
        <w:rPr>
          <w:rFonts w:asciiTheme="minorHAnsi" w:eastAsia="Calibri" w:hAnsiTheme="minorHAnsi" w:cstheme="minorHAnsi"/>
          <w:b/>
          <w:bCs/>
          <w:sz w:val="20"/>
          <w:szCs w:val="20"/>
        </w:rPr>
        <w:t xml:space="preserve">Approve </w:t>
      </w:r>
      <w:r w:rsidR="001930D9">
        <w:rPr>
          <w:rFonts w:asciiTheme="minorHAnsi" w:eastAsia="Calibri" w:hAnsiTheme="minorHAnsi" w:cstheme="minorHAnsi"/>
          <w:b/>
          <w:bCs/>
          <w:sz w:val="20"/>
          <w:szCs w:val="20"/>
        </w:rPr>
        <w:t xml:space="preserve">the </w:t>
      </w:r>
      <w:r w:rsidR="00D1531E">
        <w:rPr>
          <w:rFonts w:asciiTheme="minorHAnsi" w:eastAsia="Calibri" w:hAnsiTheme="minorHAnsi" w:cstheme="minorHAnsi"/>
          <w:b/>
          <w:bCs/>
          <w:sz w:val="20"/>
          <w:szCs w:val="20"/>
        </w:rPr>
        <w:t xml:space="preserve">Purchase of </w:t>
      </w:r>
      <w:r w:rsidR="001930D9">
        <w:rPr>
          <w:rFonts w:asciiTheme="minorHAnsi" w:eastAsia="Calibri" w:hAnsiTheme="minorHAnsi" w:cstheme="minorHAnsi"/>
          <w:b/>
          <w:bCs/>
          <w:sz w:val="20"/>
          <w:szCs w:val="20"/>
        </w:rPr>
        <w:t xml:space="preserve">a </w:t>
      </w:r>
      <w:r w:rsidR="00D1531E">
        <w:rPr>
          <w:rFonts w:asciiTheme="minorHAnsi" w:eastAsia="Calibri" w:hAnsiTheme="minorHAnsi" w:cstheme="minorHAnsi"/>
          <w:b/>
          <w:bCs/>
          <w:sz w:val="20"/>
          <w:szCs w:val="20"/>
        </w:rPr>
        <w:t>fuel tank trailer.</w:t>
      </w:r>
    </w:p>
    <w:p w14:paraId="35280AD9" w14:textId="08A6BDCF" w:rsidR="00C5041C" w:rsidRDefault="00C5041C" w:rsidP="00C5041C">
      <w:pPr>
        <w:rPr>
          <w:rFonts w:asciiTheme="minorHAnsi" w:hAnsiTheme="minorHAnsi" w:cstheme="minorHAnsi"/>
          <w:sz w:val="20"/>
          <w:szCs w:val="20"/>
        </w:rPr>
      </w:pPr>
      <w:r>
        <w:rPr>
          <w:rFonts w:asciiTheme="minorHAnsi" w:hAnsiTheme="minorHAnsi" w:cstheme="minorHAnsi"/>
          <w:sz w:val="20"/>
          <w:szCs w:val="20"/>
        </w:rPr>
        <w:t xml:space="preserve">Commissioner Calloway made the motion, which was seconded by Commissioner Turner </w:t>
      </w:r>
      <w:r w:rsidR="00D1531E" w:rsidRPr="00702F39">
        <w:rPr>
          <w:rFonts w:asciiTheme="minorHAnsi" w:hAnsiTheme="minorHAnsi" w:cstheme="minorHAnsi"/>
          <w:sz w:val="20"/>
          <w:szCs w:val="20"/>
        </w:rPr>
        <w:t>and passed unanimously by the Board of Commissioners of the Tensas Basin Levee District after President Drew Keahey called for public comments</w:t>
      </w:r>
      <w:r w:rsidR="00D1531E">
        <w:rPr>
          <w:rFonts w:asciiTheme="minorHAnsi" w:hAnsiTheme="minorHAnsi" w:cstheme="minorHAnsi"/>
          <w:sz w:val="20"/>
          <w:szCs w:val="20"/>
        </w:rPr>
        <w:t>,</w:t>
      </w:r>
      <w:r w:rsidR="00D1531E" w:rsidRPr="00702F39">
        <w:rPr>
          <w:rFonts w:asciiTheme="minorHAnsi" w:hAnsiTheme="minorHAnsi" w:cstheme="minorHAnsi"/>
          <w:sz w:val="20"/>
          <w:szCs w:val="20"/>
        </w:rPr>
        <w:t xml:space="preserve"> and there were none, to wit:</w:t>
      </w:r>
      <w:r w:rsidR="00D1531E">
        <w:rPr>
          <w:rFonts w:asciiTheme="minorHAnsi" w:hAnsiTheme="minorHAnsi" w:cstheme="minorHAnsi"/>
          <w:sz w:val="20"/>
          <w:szCs w:val="20"/>
        </w:rPr>
        <w:t xml:space="preserve"> approving the purchase of a fuel tank trailer to move fuel to the pump stations for the generator</w:t>
      </w:r>
      <w:r w:rsidR="001930D9">
        <w:rPr>
          <w:rFonts w:asciiTheme="minorHAnsi" w:hAnsiTheme="minorHAnsi" w:cstheme="minorHAnsi"/>
          <w:sz w:val="20"/>
          <w:szCs w:val="20"/>
        </w:rPr>
        <w:t>.</w:t>
      </w:r>
      <w:r>
        <w:rPr>
          <w:rFonts w:asciiTheme="minorHAnsi" w:hAnsiTheme="minorHAnsi" w:cstheme="minorHAnsi"/>
          <w:sz w:val="20"/>
          <w:szCs w:val="20"/>
        </w:rPr>
        <w:t xml:space="preserve"> </w:t>
      </w:r>
    </w:p>
    <w:p w14:paraId="4971348F" w14:textId="358D6975" w:rsidR="00FF1FD1" w:rsidRPr="00C45722" w:rsidRDefault="00FF1FD1" w:rsidP="00FF1FD1">
      <w:pPr>
        <w:ind w:left="3600" w:firstLine="720"/>
        <w:rPr>
          <w:rFonts w:asciiTheme="minorHAnsi" w:hAnsiTheme="minorHAnsi" w:cstheme="minorHAnsi"/>
          <w:sz w:val="20"/>
          <w:szCs w:val="20"/>
        </w:rPr>
      </w:pPr>
      <w:r>
        <w:rPr>
          <w:rFonts w:asciiTheme="minorHAnsi" w:hAnsiTheme="minorHAnsi" w:cstheme="minorHAnsi"/>
          <w:sz w:val="20"/>
          <w:szCs w:val="20"/>
        </w:rPr>
        <w:t>RESOLUTION</w:t>
      </w:r>
    </w:p>
    <w:p w14:paraId="7900F881" w14:textId="52032B6B" w:rsidR="001930D9" w:rsidRDefault="00C5041C" w:rsidP="00FF1FD1">
      <w:pPr>
        <w:spacing w:before="120"/>
        <w:rPr>
          <w:rFonts w:asciiTheme="minorHAnsi" w:hAnsiTheme="minorHAnsi" w:cstheme="minorHAnsi"/>
          <w:sz w:val="20"/>
          <w:szCs w:val="20"/>
        </w:rPr>
      </w:pPr>
      <w:r w:rsidRPr="00C45722">
        <w:rPr>
          <w:rFonts w:asciiTheme="minorHAnsi" w:hAnsiTheme="minorHAnsi" w:cstheme="minorHAnsi"/>
          <w:sz w:val="20"/>
          <w:szCs w:val="20"/>
        </w:rPr>
        <w:t xml:space="preserve">NOW THEREFORE, BE IT RESOLVED that the Board of Commissioners of the Tensas Basin Levee District does hereby approve </w:t>
      </w:r>
      <w:r w:rsidR="00D1531E">
        <w:rPr>
          <w:rFonts w:asciiTheme="minorHAnsi" w:hAnsiTheme="minorHAnsi" w:cstheme="minorHAnsi"/>
          <w:sz w:val="20"/>
          <w:szCs w:val="20"/>
        </w:rPr>
        <w:t>the purchase of a fuel trail.</w:t>
      </w:r>
      <w:r>
        <w:rPr>
          <w:rFonts w:asciiTheme="minorHAnsi" w:hAnsiTheme="minorHAnsi" w:cstheme="minorHAnsi"/>
          <w:sz w:val="20"/>
          <w:szCs w:val="20"/>
        </w:rPr>
        <w:t xml:space="preserve"> </w:t>
      </w:r>
    </w:p>
    <w:p w14:paraId="0D544177" w14:textId="77777777" w:rsidR="00FF1FD1" w:rsidRPr="00C45722" w:rsidRDefault="00FF1FD1" w:rsidP="00FF1FD1">
      <w:pPr>
        <w:spacing w:before="120"/>
        <w:rPr>
          <w:rFonts w:asciiTheme="minorHAnsi" w:hAnsiTheme="minorHAnsi" w:cstheme="minorHAnsi"/>
          <w:sz w:val="20"/>
          <w:szCs w:val="20"/>
        </w:rPr>
      </w:pPr>
    </w:p>
    <w:p w14:paraId="67339950" w14:textId="77777777" w:rsidR="00C5041C" w:rsidRPr="00C45722" w:rsidRDefault="00C5041C" w:rsidP="00FF1FD1">
      <w:pPr>
        <w:spacing w:before="0"/>
        <w:rPr>
          <w:rFonts w:asciiTheme="minorHAnsi" w:hAnsiTheme="minorHAnsi" w:cstheme="minorHAnsi"/>
          <w:sz w:val="20"/>
          <w:szCs w:val="20"/>
        </w:rPr>
      </w:pPr>
      <w:r w:rsidRPr="00C45722">
        <w:rPr>
          <w:rFonts w:asciiTheme="minorHAnsi" w:hAnsiTheme="minorHAnsi" w:cstheme="minorHAnsi"/>
          <w:sz w:val="20"/>
          <w:szCs w:val="20"/>
        </w:rPr>
        <w:t>Aundi Brown</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Drew Keahey</w:t>
      </w:r>
    </w:p>
    <w:p w14:paraId="43F2F6AF" w14:textId="77777777" w:rsidR="001930D9" w:rsidRDefault="00C5041C" w:rsidP="00FF1FD1">
      <w:pPr>
        <w:spacing w:before="0"/>
        <w:rPr>
          <w:rFonts w:asciiTheme="minorHAnsi" w:hAnsiTheme="minorHAnsi" w:cstheme="minorHAnsi"/>
          <w:sz w:val="20"/>
          <w:szCs w:val="20"/>
        </w:rPr>
      </w:pPr>
      <w:r w:rsidRPr="00C45722">
        <w:rPr>
          <w:rFonts w:asciiTheme="minorHAnsi" w:hAnsiTheme="minorHAnsi" w:cstheme="minorHAnsi"/>
          <w:sz w:val="20"/>
          <w:szCs w:val="20"/>
        </w:rPr>
        <w:t>Secretary   </w:t>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r>
      <w:r w:rsidRPr="00C45722">
        <w:rPr>
          <w:rFonts w:asciiTheme="minorHAnsi" w:hAnsiTheme="minorHAnsi" w:cstheme="minorHAnsi"/>
          <w:sz w:val="20"/>
          <w:szCs w:val="20"/>
        </w:rPr>
        <w:tab/>
        <w:t>Presiden</w:t>
      </w:r>
      <w:r w:rsidR="001930D9">
        <w:rPr>
          <w:rFonts w:asciiTheme="minorHAnsi" w:hAnsiTheme="minorHAnsi" w:cstheme="minorHAnsi"/>
          <w:sz w:val="20"/>
          <w:szCs w:val="20"/>
        </w:rPr>
        <w:t xml:space="preserve">t </w:t>
      </w:r>
    </w:p>
    <w:p w14:paraId="083CC44A" w14:textId="77777777" w:rsidR="001930D9" w:rsidRDefault="001930D9" w:rsidP="00D1531E">
      <w:pPr>
        <w:spacing w:before="0"/>
        <w:rPr>
          <w:rFonts w:asciiTheme="minorHAnsi" w:hAnsiTheme="minorHAnsi" w:cstheme="minorHAnsi"/>
          <w:sz w:val="20"/>
          <w:szCs w:val="20"/>
        </w:rPr>
      </w:pPr>
    </w:p>
    <w:p w14:paraId="638629A0" w14:textId="5AEE6F9D" w:rsidR="005D6628" w:rsidRPr="00D1531E" w:rsidRDefault="00CC6C06" w:rsidP="00D1531E">
      <w:pPr>
        <w:spacing w:before="0"/>
        <w:rPr>
          <w:rFonts w:asciiTheme="minorHAnsi" w:hAnsiTheme="minorHAnsi" w:cstheme="minorHAnsi"/>
          <w:sz w:val="20"/>
          <w:szCs w:val="20"/>
        </w:rPr>
      </w:pPr>
      <w:r w:rsidRPr="00702F39">
        <w:rPr>
          <w:rFonts w:asciiTheme="minorHAnsi" w:hAnsiTheme="minorHAnsi" w:cstheme="minorHAnsi"/>
          <w:b/>
          <w:bCs/>
          <w:sz w:val="20"/>
          <w:szCs w:val="20"/>
        </w:rPr>
        <w:t>Public Comments</w:t>
      </w:r>
    </w:p>
    <w:p w14:paraId="2DA8971D" w14:textId="2B524535" w:rsidR="007C199F" w:rsidRDefault="005D6628"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Presentations</w:t>
      </w:r>
    </w:p>
    <w:p w14:paraId="47F47042" w14:textId="77777777" w:rsidR="004F5D2F" w:rsidRPr="00702F39" w:rsidRDefault="004F5D2F" w:rsidP="004F5D2F">
      <w:pPr>
        <w:spacing w:before="120"/>
        <w:rPr>
          <w:rFonts w:asciiTheme="minorHAnsi" w:hAnsiTheme="minorHAnsi" w:cstheme="minorHAnsi"/>
          <w:b/>
          <w:bCs/>
          <w:sz w:val="20"/>
          <w:szCs w:val="20"/>
        </w:rPr>
      </w:pPr>
      <w:r w:rsidRPr="00702F39">
        <w:rPr>
          <w:rFonts w:asciiTheme="minorHAnsi" w:hAnsiTheme="minorHAnsi" w:cstheme="minorHAnsi"/>
          <w:b/>
          <w:bCs/>
          <w:sz w:val="20"/>
          <w:szCs w:val="20"/>
        </w:rPr>
        <w:t>Items for Discussion</w:t>
      </w:r>
    </w:p>
    <w:p w14:paraId="77EF8EE4" w14:textId="085338B6" w:rsidR="00D1531E" w:rsidRDefault="00D1531E" w:rsidP="009A74C5">
      <w:pPr>
        <w:spacing w:before="120"/>
        <w:rPr>
          <w:rFonts w:asciiTheme="minorHAnsi" w:hAnsiTheme="minorHAnsi" w:cstheme="minorHAnsi"/>
          <w:sz w:val="20"/>
          <w:szCs w:val="20"/>
        </w:rPr>
      </w:pPr>
      <w:r>
        <w:rPr>
          <w:rFonts w:asciiTheme="minorHAnsi" w:hAnsiTheme="minorHAnsi" w:cstheme="minorHAnsi"/>
          <w:b/>
          <w:bCs/>
          <w:sz w:val="20"/>
          <w:szCs w:val="20"/>
        </w:rPr>
        <w:t>23</w:t>
      </w:r>
      <w:r w:rsidR="004F5D2F">
        <w:rPr>
          <w:rFonts w:asciiTheme="minorHAnsi" w:hAnsiTheme="minorHAnsi" w:cstheme="minorHAnsi"/>
          <w:b/>
          <w:bCs/>
          <w:sz w:val="20"/>
          <w:szCs w:val="20"/>
        </w:rPr>
        <w:t xml:space="preserve">. </w:t>
      </w:r>
      <w:r w:rsidRPr="00D1531E">
        <w:rPr>
          <w:rFonts w:asciiTheme="minorHAnsi" w:hAnsiTheme="minorHAnsi" w:cstheme="minorHAnsi"/>
          <w:b/>
          <w:bCs/>
          <w:sz w:val="20"/>
          <w:szCs w:val="20"/>
        </w:rPr>
        <w:t>Monroe Marina</w:t>
      </w:r>
    </w:p>
    <w:p w14:paraId="2BEBC7C2" w14:textId="31C26EF8" w:rsidR="00D1531E" w:rsidRDefault="00D1531E" w:rsidP="009A74C5">
      <w:pPr>
        <w:spacing w:before="120"/>
        <w:rPr>
          <w:rFonts w:asciiTheme="minorHAnsi" w:hAnsiTheme="minorHAnsi" w:cstheme="minorHAnsi"/>
          <w:sz w:val="20"/>
          <w:szCs w:val="20"/>
        </w:rPr>
      </w:pPr>
      <w:r>
        <w:rPr>
          <w:rFonts w:asciiTheme="minorHAnsi" w:hAnsiTheme="minorHAnsi" w:cstheme="minorHAnsi"/>
          <w:sz w:val="20"/>
          <w:szCs w:val="20"/>
        </w:rPr>
        <w:t xml:space="preserve">Mr. Waggoner stated that TBLD has spent a large amount of time working with ORVA, USACE, and the Coast Guard to determine that the current plans for the Monroe Arena would pose a threat to barge traffic coming up and down the Ouachita River. At this time, we cannot see this project moving forward because it would cause unsafe piloting conditions for barge traffic on the river. </w:t>
      </w:r>
    </w:p>
    <w:p w14:paraId="5A59C6DD" w14:textId="1C5EB7D2" w:rsidR="00D1531E" w:rsidRDefault="00D1531E" w:rsidP="009A74C5">
      <w:pPr>
        <w:spacing w:before="120"/>
        <w:rPr>
          <w:rFonts w:asciiTheme="minorHAnsi" w:hAnsiTheme="minorHAnsi" w:cstheme="minorHAnsi"/>
          <w:b/>
          <w:bCs/>
          <w:sz w:val="20"/>
          <w:szCs w:val="20"/>
        </w:rPr>
      </w:pPr>
      <w:r w:rsidRPr="00D1531E">
        <w:rPr>
          <w:rFonts w:asciiTheme="minorHAnsi" w:hAnsiTheme="minorHAnsi" w:cstheme="minorHAnsi"/>
          <w:b/>
          <w:bCs/>
          <w:sz w:val="20"/>
          <w:szCs w:val="20"/>
        </w:rPr>
        <w:t>24</w:t>
      </w:r>
      <w:r>
        <w:rPr>
          <w:rFonts w:asciiTheme="minorHAnsi" w:hAnsiTheme="minorHAnsi" w:cstheme="minorHAnsi"/>
          <w:sz w:val="20"/>
          <w:szCs w:val="20"/>
        </w:rPr>
        <w:t xml:space="preserve">. </w:t>
      </w:r>
      <w:r w:rsidRPr="00D1531E">
        <w:rPr>
          <w:rFonts w:asciiTheme="minorHAnsi" w:hAnsiTheme="minorHAnsi" w:cstheme="minorHAnsi"/>
          <w:b/>
          <w:bCs/>
          <w:sz w:val="20"/>
          <w:szCs w:val="20"/>
        </w:rPr>
        <w:t>Diversion Canal Legal Update</w:t>
      </w:r>
    </w:p>
    <w:p w14:paraId="4840DA25" w14:textId="4E86BD6A" w:rsidR="00D1531E" w:rsidRDefault="00D1531E" w:rsidP="009A74C5">
      <w:pPr>
        <w:spacing w:before="120"/>
        <w:rPr>
          <w:rFonts w:asciiTheme="minorHAnsi" w:hAnsiTheme="minorHAnsi" w:cstheme="minorHAnsi"/>
          <w:sz w:val="20"/>
          <w:szCs w:val="20"/>
        </w:rPr>
      </w:pPr>
      <w:r>
        <w:rPr>
          <w:rFonts w:asciiTheme="minorHAnsi" w:hAnsiTheme="minorHAnsi" w:cstheme="minorHAnsi"/>
          <w:sz w:val="20"/>
          <w:szCs w:val="20"/>
        </w:rPr>
        <w:t xml:space="preserve">Mr. Waggoner stated that TBLD legal counsel believes that we should be able to deem the Diversion Canal a private road. </w:t>
      </w:r>
    </w:p>
    <w:p w14:paraId="5E7AC558" w14:textId="62789767" w:rsidR="00D1531E" w:rsidRDefault="00D1531E" w:rsidP="009A74C5">
      <w:pPr>
        <w:spacing w:before="120"/>
        <w:rPr>
          <w:rFonts w:asciiTheme="minorHAnsi" w:hAnsiTheme="minorHAnsi" w:cstheme="minorHAnsi"/>
          <w:b/>
          <w:bCs/>
          <w:sz w:val="20"/>
          <w:szCs w:val="20"/>
        </w:rPr>
      </w:pPr>
      <w:r w:rsidRPr="00D1531E">
        <w:rPr>
          <w:rFonts w:asciiTheme="minorHAnsi" w:hAnsiTheme="minorHAnsi" w:cstheme="minorHAnsi"/>
          <w:b/>
          <w:bCs/>
          <w:sz w:val="20"/>
          <w:szCs w:val="20"/>
        </w:rPr>
        <w:t>25.</w:t>
      </w:r>
      <w:r>
        <w:rPr>
          <w:rFonts w:asciiTheme="minorHAnsi" w:hAnsiTheme="minorHAnsi" w:cstheme="minorHAnsi"/>
          <w:b/>
          <w:bCs/>
          <w:sz w:val="20"/>
          <w:szCs w:val="20"/>
        </w:rPr>
        <w:t xml:space="preserve"> </w:t>
      </w:r>
      <w:r w:rsidR="001D3455">
        <w:rPr>
          <w:rFonts w:asciiTheme="minorHAnsi" w:hAnsiTheme="minorHAnsi" w:cstheme="minorHAnsi"/>
          <w:b/>
          <w:bCs/>
          <w:sz w:val="20"/>
          <w:szCs w:val="20"/>
        </w:rPr>
        <w:t>TBLD Response to Boards &amp; Commissions Work Group</w:t>
      </w:r>
    </w:p>
    <w:p w14:paraId="2D33B1E9" w14:textId="2CDE5857" w:rsidR="001D3455" w:rsidRPr="001D3455" w:rsidRDefault="001D3455" w:rsidP="009A74C5">
      <w:pPr>
        <w:spacing w:before="120"/>
        <w:rPr>
          <w:rFonts w:asciiTheme="minorHAnsi" w:hAnsiTheme="minorHAnsi" w:cstheme="minorHAnsi"/>
          <w:sz w:val="20"/>
          <w:szCs w:val="20"/>
        </w:rPr>
      </w:pPr>
      <w:r>
        <w:rPr>
          <w:rFonts w:asciiTheme="minorHAnsi" w:hAnsiTheme="minorHAnsi" w:cstheme="minorHAnsi"/>
          <w:sz w:val="20"/>
          <w:szCs w:val="20"/>
        </w:rPr>
        <w:t xml:space="preserve">Mr. Waggoner stated that </w:t>
      </w:r>
      <w:r w:rsidR="00EB6BE1">
        <w:rPr>
          <w:rFonts w:asciiTheme="minorHAnsi" w:hAnsiTheme="minorHAnsi" w:cstheme="minorHAnsi"/>
          <w:sz w:val="20"/>
          <w:szCs w:val="20"/>
        </w:rPr>
        <w:t xml:space="preserve">the TBLD staff will be drafting a white paper to submit to this work group. </w:t>
      </w:r>
    </w:p>
    <w:p w14:paraId="6519F309" w14:textId="5253225A" w:rsidR="00D61E97" w:rsidRPr="00702F39" w:rsidRDefault="00797D21"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Financial Statements</w:t>
      </w:r>
    </w:p>
    <w:p w14:paraId="5059E311" w14:textId="0F7ECC5F" w:rsidR="00797D21" w:rsidRPr="00702F39" w:rsidRDefault="00797D21" w:rsidP="009A74C5">
      <w:pPr>
        <w:spacing w:before="120"/>
        <w:rPr>
          <w:rFonts w:asciiTheme="minorHAnsi" w:hAnsiTheme="minorHAnsi" w:cstheme="minorHAnsi"/>
          <w:b/>
          <w:bCs/>
          <w:sz w:val="20"/>
          <w:szCs w:val="20"/>
        </w:rPr>
      </w:pPr>
      <w:r w:rsidRPr="00702F39">
        <w:rPr>
          <w:rFonts w:asciiTheme="minorHAnsi" w:hAnsiTheme="minorHAnsi" w:cstheme="minorHAnsi"/>
          <w:sz w:val="20"/>
          <w:szCs w:val="20"/>
        </w:rPr>
        <w:t xml:space="preserve"> </w:t>
      </w:r>
      <w:r w:rsidR="00EB6BE1" w:rsidRPr="00EB6BE1">
        <w:rPr>
          <w:rFonts w:asciiTheme="minorHAnsi" w:hAnsiTheme="minorHAnsi" w:cstheme="minorHAnsi"/>
          <w:b/>
          <w:bCs/>
          <w:sz w:val="20"/>
          <w:szCs w:val="20"/>
        </w:rPr>
        <w:t>26.</w:t>
      </w:r>
      <w:r w:rsidR="00EB6BE1">
        <w:rPr>
          <w:rFonts w:asciiTheme="minorHAnsi" w:hAnsiTheme="minorHAnsi" w:cstheme="minorHAnsi"/>
          <w:sz w:val="20"/>
          <w:szCs w:val="20"/>
        </w:rPr>
        <w:t xml:space="preserve"> </w:t>
      </w:r>
      <w:r w:rsidRPr="00702F39">
        <w:rPr>
          <w:rFonts w:asciiTheme="minorHAnsi" w:hAnsiTheme="minorHAnsi" w:cstheme="minorHAnsi"/>
          <w:sz w:val="20"/>
          <w:szCs w:val="20"/>
        </w:rPr>
        <w:t>Financial Statements were reviewed and discussed.</w:t>
      </w:r>
    </w:p>
    <w:p w14:paraId="1E086681" w14:textId="0C72CDEA" w:rsidR="00797D21" w:rsidRPr="00702F39" w:rsidRDefault="005D6628"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Items for Discussio</w:t>
      </w:r>
      <w:r w:rsidR="74BEF909" w:rsidRPr="00702F39">
        <w:rPr>
          <w:rFonts w:asciiTheme="minorHAnsi" w:hAnsiTheme="minorHAnsi" w:cstheme="minorHAnsi"/>
          <w:b/>
          <w:bCs/>
          <w:sz w:val="20"/>
          <w:szCs w:val="20"/>
        </w:rPr>
        <w:t>n</w:t>
      </w:r>
    </w:p>
    <w:p w14:paraId="364C277D" w14:textId="77777777" w:rsidR="005D2C76" w:rsidRPr="00702F39" w:rsidRDefault="00B54BD1"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Levee Updates</w:t>
      </w:r>
    </w:p>
    <w:p w14:paraId="486EA4A2" w14:textId="262D636E" w:rsidR="00AC7EAF" w:rsidRPr="00702F39" w:rsidRDefault="005D6628"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Adjourn</w:t>
      </w:r>
    </w:p>
    <w:p w14:paraId="1B6D47C2" w14:textId="45CA67AC" w:rsidR="7168104B" w:rsidRPr="00702F39" w:rsidRDefault="00E766D5" w:rsidP="009A74C5">
      <w:pPr>
        <w:spacing w:before="120"/>
        <w:rPr>
          <w:rFonts w:asciiTheme="minorHAnsi" w:hAnsiTheme="minorHAnsi" w:cstheme="minorHAnsi"/>
          <w:sz w:val="20"/>
          <w:szCs w:val="20"/>
        </w:rPr>
      </w:pPr>
      <w:r w:rsidRPr="00702F39">
        <w:rPr>
          <w:rFonts w:asciiTheme="minorHAnsi" w:hAnsiTheme="minorHAnsi" w:cstheme="minorHAnsi"/>
          <w:sz w:val="20"/>
          <w:szCs w:val="20"/>
        </w:rPr>
        <w:t>The meeting</w:t>
      </w:r>
      <w:r w:rsidR="7168104B" w:rsidRPr="00702F39">
        <w:rPr>
          <w:rFonts w:asciiTheme="minorHAnsi" w:hAnsiTheme="minorHAnsi" w:cstheme="minorHAnsi"/>
          <w:sz w:val="20"/>
          <w:szCs w:val="20"/>
        </w:rPr>
        <w:t xml:space="preserve"> </w:t>
      </w:r>
      <w:r w:rsidR="004F16E9" w:rsidRPr="00702F39">
        <w:rPr>
          <w:rFonts w:asciiTheme="minorHAnsi" w:hAnsiTheme="minorHAnsi" w:cstheme="minorHAnsi"/>
          <w:sz w:val="20"/>
          <w:szCs w:val="20"/>
        </w:rPr>
        <w:t xml:space="preserve">was </w:t>
      </w:r>
      <w:r w:rsidR="00F23D2E" w:rsidRPr="00702F39">
        <w:rPr>
          <w:rFonts w:asciiTheme="minorHAnsi" w:hAnsiTheme="minorHAnsi" w:cstheme="minorHAnsi"/>
          <w:sz w:val="20"/>
          <w:szCs w:val="20"/>
        </w:rPr>
        <w:t>a</w:t>
      </w:r>
      <w:r w:rsidR="004F16E9" w:rsidRPr="00702F39">
        <w:rPr>
          <w:rFonts w:asciiTheme="minorHAnsi" w:hAnsiTheme="minorHAnsi" w:cstheme="minorHAnsi"/>
          <w:sz w:val="20"/>
          <w:szCs w:val="20"/>
        </w:rPr>
        <w:t>djourned</w:t>
      </w:r>
      <w:r w:rsidR="7168104B" w:rsidRPr="00702F39">
        <w:rPr>
          <w:rFonts w:asciiTheme="minorHAnsi" w:hAnsiTheme="minorHAnsi" w:cstheme="minorHAnsi"/>
          <w:sz w:val="20"/>
          <w:szCs w:val="20"/>
        </w:rPr>
        <w:t xml:space="preserve"> </w:t>
      </w:r>
      <w:r w:rsidRPr="00702F39">
        <w:rPr>
          <w:rFonts w:asciiTheme="minorHAnsi" w:hAnsiTheme="minorHAnsi" w:cstheme="minorHAnsi"/>
          <w:sz w:val="20"/>
          <w:szCs w:val="20"/>
        </w:rPr>
        <w:t xml:space="preserve">at </w:t>
      </w:r>
      <w:r w:rsidR="7168104B" w:rsidRPr="00702F39">
        <w:rPr>
          <w:rFonts w:asciiTheme="minorHAnsi" w:hAnsiTheme="minorHAnsi" w:cstheme="minorHAnsi"/>
          <w:sz w:val="20"/>
          <w:szCs w:val="20"/>
        </w:rPr>
        <w:t>1</w:t>
      </w:r>
      <w:r w:rsidR="005D2C76" w:rsidRPr="00702F39">
        <w:rPr>
          <w:rFonts w:asciiTheme="minorHAnsi" w:hAnsiTheme="minorHAnsi" w:cstheme="minorHAnsi"/>
          <w:sz w:val="20"/>
          <w:szCs w:val="20"/>
        </w:rPr>
        <w:t>0:</w:t>
      </w:r>
      <w:r w:rsidR="00EB6BE1">
        <w:rPr>
          <w:rFonts w:asciiTheme="minorHAnsi" w:hAnsiTheme="minorHAnsi" w:cstheme="minorHAnsi"/>
          <w:sz w:val="20"/>
          <w:szCs w:val="20"/>
        </w:rPr>
        <w:t>41</w:t>
      </w:r>
      <w:r w:rsidR="7168104B" w:rsidRPr="00702F39">
        <w:rPr>
          <w:rFonts w:asciiTheme="minorHAnsi" w:hAnsiTheme="minorHAnsi" w:cstheme="minorHAnsi"/>
          <w:sz w:val="20"/>
          <w:szCs w:val="20"/>
        </w:rPr>
        <w:t xml:space="preserve"> </w:t>
      </w:r>
      <w:r w:rsidR="00F23D2E" w:rsidRPr="00702F39">
        <w:rPr>
          <w:rFonts w:asciiTheme="minorHAnsi" w:hAnsiTheme="minorHAnsi" w:cstheme="minorHAnsi"/>
          <w:sz w:val="20"/>
          <w:szCs w:val="20"/>
        </w:rPr>
        <w:t>a.m</w:t>
      </w:r>
      <w:r w:rsidR="7168104B" w:rsidRPr="00702F39">
        <w:rPr>
          <w:rFonts w:asciiTheme="minorHAnsi" w:hAnsiTheme="minorHAnsi" w:cstheme="minorHAnsi"/>
          <w:sz w:val="20"/>
          <w:szCs w:val="20"/>
        </w:rPr>
        <w:t>.</w:t>
      </w:r>
    </w:p>
    <w:p w14:paraId="0660CF94" w14:textId="4A25372C" w:rsidR="00AC7EAF" w:rsidRPr="00702F39" w:rsidRDefault="00295E51" w:rsidP="009A74C5">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Next Meeting </w:t>
      </w:r>
      <w:r w:rsidR="00EB6BE1">
        <w:rPr>
          <w:rFonts w:asciiTheme="minorHAnsi" w:hAnsiTheme="minorHAnsi" w:cstheme="minorHAnsi"/>
          <w:sz w:val="20"/>
          <w:szCs w:val="20"/>
        </w:rPr>
        <w:t>June</w:t>
      </w:r>
      <w:r w:rsidR="00FF1FD1">
        <w:rPr>
          <w:rFonts w:asciiTheme="minorHAnsi" w:hAnsiTheme="minorHAnsi" w:cstheme="minorHAnsi"/>
          <w:sz w:val="20"/>
          <w:szCs w:val="20"/>
        </w:rPr>
        <w:t xml:space="preserve"> 11,</w:t>
      </w:r>
      <w:r w:rsidR="00B35E2A" w:rsidRPr="00702F39">
        <w:rPr>
          <w:rFonts w:asciiTheme="minorHAnsi" w:hAnsiTheme="minorHAnsi" w:cstheme="minorHAnsi"/>
          <w:sz w:val="20"/>
          <w:szCs w:val="20"/>
        </w:rPr>
        <w:t xml:space="preserve"> </w:t>
      </w:r>
      <w:bookmarkEnd w:id="0"/>
      <w:r w:rsidR="00A72826" w:rsidRPr="00702F39">
        <w:rPr>
          <w:rFonts w:asciiTheme="minorHAnsi" w:hAnsiTheme="minorHAnsi" w:cstheme="minorHAnsi"/>
          <w:sz w:val="20"/>
          <w:szCs w:val="20"/>
        </w:rPr>
        <w:t>2024,</w:t>
      </w:r>
      <w:r w:rsidR="00A72826">
        <w:rPr>
          <w:rFonts w:asciiTheme="minorHAnsi" w:hAnsiTheme="minorHAnsi" w:cstheme="minorHAnsi"/>
          <w:sz w:val="20"/>
          <w:szCs w:val="20"/>
        </w:rPr>
        <w:t xml:space="preserve"> 9:30</w:t>
      </w:r>
      <w:r w:rsidR="00C936BB">
        <w:rPr>
          <w:rFonts w:asciiTheme="minorHAnsi" w:hAnsiTheme="minorHAnsi" w:cstheme="minorHAnsi"/>
          <w:sz w:val="20"/>
          <w:szCs w:val="20"/>
        </w:rPr>
        <w:t xml:space="preserve"> </w:t>
      </w:r>
      <w:r w:rsidR="00A72826">
        <w:rPr>
          <w:rFonts w:asciiTheme="minorHAnsi" w:hAnsiTheme="minorHAnsi" w:cstheme="minorHAnsi"/>
          <w:sz w:val="20"/>
          <w:szCs w:val="20"/>
        </w:rPr>
        <w:t>am</w:t>
      </w:r>
    </w:p>
    <w:sectPr w:rsidR="00AC7EAF" w:rsidRPr="00702F39" w:rsidSect="00BF4AF8">
      <w:footerReference w:type="defaul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11636" w14:textId="77777777" w:rsidR="00BF4AF8" w:rsidRDefault="00BF4AF8">
      <w:pPr>
        <w:spacing w:before="0" w:after="0"/>
      </w:pPr>
      <w:r>
        <w:separator/>
      </w:r>
    </w:p>
  </w:endnote>
  <w:endnote w:type="continuationSeparator" w:id="0">
    <w:p w14:paraId="6F83E292" w14:textId="77777777" w:rsidR="00BF4AF8" w:rsidRDefault="00BF4A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69AE8" w14:textId="77777777" w:rsidR="00AC7EAF" w:rsidRDefault="00AC7EAF">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73D0C" w14:textId="77777777" w:rsidR="00AC7EAF" w:rsidRDefault="00AC7EAF">
    <w:pPr>
      <w:pBdr>
        <w:top w:val="single" w:sz="18" w:space="1" w:color="000091"/>
      </w:pBdr>
      <w:spacing w:before="120"/>
      <w:rPr>
        <w:sz w:val="12"/>
        <w:szCs w:val="12"/>
      </w:rPr>
    </w:pPr>
  </w:p>
  <w:p w14:paraId="308DDCFD" w14:textId="77777777" w:rsidR="00AC7EAF" w:rsidRDefault="005D6628">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BC2FD" w14:textId="77777777" w:rsidR="00BF4AF8" w:rsidRDefault="00BF4AF8">
      <w:pPr>
        <w:spacing w:before="0" w:after="0"/>
      </w:pPr>
      <w:r>
        <w:separator/>
      </w:r>
    </w:p>
  </w:footnote>
  <w:footnote w:type="continuationSeparator" w:id="0">
    <w:p w14:paraId="378E281C" w14:textId="77777777" w:rsidR="00BF4AF8" w:rsidRDefault="00BF4AF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79AC"/>
    <w:multiLevelType w:val="hybridMultilevel"/>
    <w:tmpl w:val="CC9ADE88"/>
    <w:lvl w:ilvl="0" w:tplc="3B1889FA">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52119"/>
    <w:multiLevelType w:val="multilevel"/>
    <w:tmpl w:val="EEB8B7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297D53"/>
    <w:multiLevelType w:val="multilevel"/>
    <w:tmpl w:val="49466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35CEF"/>
    <w:multiLevelType w:val="multilevel"/>
    <w:tmpl w:val="E9E6D9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B2417A"/>
    <w:multiLevelType w:val="multilevel"/>
    <w:tmpl w:val="290E6B0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0BA555E"/>
    <w:multiLevelType w:val="hybridMultilevel"/>
    <w:tmpl w:val="816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F756B"/>
    <w:multiLevelType w:val="hybridMultilevel"/>
    <w:tmpl w:val="C1B0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40630"/>
    <w:multiLevelType w:val="multilevel"/>
    <w:tmpl w:val="29143C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CB60DB"/>
    <w:multiLevelType w:val="multilevel"/>
    <w:tmpl w:val="06F2C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27D18"/>
    <w:multiLevelType w:val="multilevel"/>
    <w:tmpl w:val="9BD6D0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A711D81"/>
    <w:multiLevelType w:val="multilevel"/>
    <w:tmpl w:val="423EB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F710D3"/>
    <w:multiLevelType w:val="multilevel"/>
    <w:tmpl w:val="2990D5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F4306C"/>
    <w:multiLevelType w:val="multilevel"/>
    <w:tmpl w:val="BC0EDBC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B8D7E7F"/>
    <w:multiLevelType w:val="hybridMultilevel"/>
    <w:tmpl w:val="2C4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0442"/>
    <w:multiLevelType w:val="multilevel"/>
    <w:tmpl w:val="F750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781F37"/>
    <w:multiLevelType w:val="multilevel"/>
    <w:tmpl w:val="75720E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291A7B"/>
    <w:multiLevelType w:val="hybridMultilevel"/>
    <w:tmpl w:val="37EE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C7325"/>
    <w:multiLevelType w:val="hybridMultilevel"/>
    <w:tmpl w:val="6AA6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45057"/>
    <w:multiLevelType w:val="hybridMultilevel"/>
    <w:tmpl w:val="CCA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46D22"/>
    <w:multiLevelType w:val="multilevel"/>
    <w:tmpl w:val="E3421F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80C6FA0"/>
    <w:multiLevelType w:val="multilevel"/>
    <w:tmpl w:val="5360E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B24CA9"/>
    <w:multiLevelType w:val="hybridMultilevel"/>
    <w:tmpl w:val="116A6BF8"/>
    <w:lvl w:ilvl="0" w:tplc="1152CFC4">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057F2"/>
    <w:multiLevelType w:val="multilevel"/>
    <w:tmpl w:val="47EC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7767A8"/>
    <w:multiLevelType w:val="hybridMultilevel"/>
    <w:tmpl w:val="EBF2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A7C62"/>
    <w:multiLevelType w:val="hybridMultilevel"/>
    <w:tmpl w:val="BB08B906"/>
    <w:lvl w:ilvl="0" w:tplc="B9742DF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06D63"/>
    <w:multiLevelType w:val="multilevel"/>
    <w:tmpl w:val="5D18F5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583B0591"/>
    <w:multiLevelType w:val="multilevel"/>
    <w:tmpl w:val="6696FF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A1F2527"/>
    <w:multiLevelType w:val="multilevel"/>
    <w:tmpl w:val="FD4ACD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AEF4E4A"/>
    <w:multiLevelType w:val="multilevel"/>
    <w:tmpl w:val="66A8AE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934E29"/>
    <w:multiLevelType w:val="multilevel"/>
    <w:tmpl w:val="A410884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DA12EF7"/>
    <w:multiLevelType w:val="multilevel"/>
    <w:tmpl w:val="10943E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04A3751"/>
    <w:multiLevelType w:val="multilevel"/>
    <w:tmpl w:val="9C2A60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08A5765"/>
    <w:multiLevelType w:val="multilevel"/>
    <w:tmpl w:val="2FB45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0AA3509"/>
    <w:multiLevelType w:val="hybridMultilevel"/>
    <w:tmpl w:val="D64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83CD7"/>
    <w:multiLevelType w:val="multilevel"/>
    <w:tmpl w:val="A5A2CA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53C037E"/>
    <w:multiLevelType w:val="hybridMultilevel"/>
    <w:tmpl w:val="378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A10EA"/>
    <w:multiLevelType w:val="multilevel"/>
    <w:tmpl w:val="0A1E6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973CA9"/>
    <w:multiLevelType w:val="multilevel"/>
    <w:tmpl w:val="9EEC57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CEB3957"/>
    <w:multiLevelType w:val="hybridMultilevel"/>
    <w:tmpl w:val="6D6E9054"/>
    <w:lvl w:ilvl="0" w:tplc="B246B702">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E23CC"/>
    <w:multiLevelType w:val="hybridMultilevel"/>
    <w:tmpl w:val="E37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40687"/>
    <w:multiLevelType w:val="hybridMultilevel"/>
    <w:tmpl w:val="C60093B8"/>
    <w:lvl w:ilvl="0" w:tplc="E3500FA0">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379C7"/>
    <w:multiLevelType w:val="multilevel"/>
    <w:tmpl w:val="35F0B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FF1F34"/>
    <w:multiLevelType w:val="multilevel"/>
    <w:tmpl w:val="88941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82482047">
    <w:abstractNumId w:val="13"/>
  </w:num>
  <w:num w:numId="2" w16cid:durableId="1154495305">
    <w:abstractNumId w:val="18"/>
  </w:num>
  <w:num w:numId="3" w16cid:durableId="927348805">
    <w:abstractNumId w:val="33"/>
  </w:num>
  <w:num w:numId="4" w16cid:durableId="1940600655">
    <w:abstractNumId w:val="5"/>
  </w:num>
  <w:num w:numId="5" w16cid:durableId="517694294">
    <w:abstractNumId w:val="17"/>
  </w:num>
  <w:num w:numId="6" w16cid:durableId="2022584891">
    <w:abstractNumId w:val="16"/>
  </w:num>
  <w:num w:numId="7" w16cid:durableId="967052073">
    <w:abstractNumId w:val="23"/>
  </w:num>
  <w:num w:numId="8" w16cid:durableId="135345671">
    <w:abstractNumId w:val="35"/>
  </w:num>
  <w:num w:numId="9" w16cid:durableId="286275823">
    <w:abstractNumId w:val="39"/>
  </w:num>
  <w:num w:numId="10" w16cid:durableId="776488965">
    <w:abstractNumId w:val="14"/>
  </w:num>
  <w:num w:numId="11" w16cid:durableId="1625455989">
    <w:abstractNumId w:val="32"/>
  </w:num>
  <w:num w:numId="12" w16cid:durableId="2018992810">
    <w:abstractNumId w:val="20"/>
  </w:num>
  <w:num w:numId="13" w16cid:durableId="610237512">
    <w:abstractNumId w:val="7"/>
  </w:num>
  <w:num w:numId="14" w16cid:durableId="1972246231">
    <w:abstractNumId w:val="25"/>
  </w:num>
  <w:num w:numId="15" w16cid:durableId="1468203306">
    <w:abstractNumId w:val="9"/>
  </w:num>
  <w:num w:numId="16" w16cid:durableId="419108726">
    <w:abstractNumId w:val="22"/>
  </w:num>
  <w:num w:numId="17" w16cid:durableId="740250532">
    <w:abstractNumId w:val="2"/>
  </w:num>
  <w:num w:numId="18" w16cid:durableId="124005554">
    <w:abstractNumId w:val="36"/>
  </w:num>
  <w:num w:numId="19" w16cid:durableId="1793741328">
    <w:abstractNumId w:val="8"/>
  </w:num>
  <w:num w:numId="20" w16cid:durableId="845752351">
    <w:abstractNumId w:val="15"/>
  </w:num>
  <w:num w:numId="21" w16cid:durableId="340205206">
    <w:abstractNumId w:val="34"/>
  </w:num>
  <w:num w:numId="22" w16cid:durableId="1187644989">
    <w:abstractNumId w:val="3"/>
  </w:num>
  <w:num w:numId="23" w16cid:durableId="319358420">
    <w:abstractNumId w:val="11"/>
  </w:num>
  <w:num w:numId="24" w16cid:durableId="1380976668">
    <w:abstractNumId w:val="41"/>
  </w:num>
  <w:num w:numId="25" w16cid:durableId="296881472">
    <w:abstractNumId w:val="19"/>
  </w:num>
  <w:num w:numId="26" w16cid:durableId="959840813">
    <w:abstractNumId w:val="30"/>
  </w:num>
  <w:num w:numId="27" w16cid:durableId="541331451">
    <w:abstractNumId w:val="42"/>
  </w:num>
  <w:num w:numId="28" w16cid:durableId="1189877772">
    <w:abstractNumId w:val="29"/>
  </w:num>
  <w:num w:numId="29" w16cid:durableId="1886747712">
    <w:abstractNumId w:val="4"/>
  </w:num>
  <w:num w:numId="30" w16cid:durableId="1229993014">
    <w:abstractNumId w:val="1"/>
  </w:num>
  <w:num w:numId="31" w16cid:durableId="1480465157">
    <w:abstractNumId w:val="26"/>
  </w:num>
  <w:num w:numId="32" w16cid:durableId="1399208200">
    <w:abstractNumId w:val="31"/>
  </w:num>
  <w:num w:numId="33" w16cid:durableId="1866944269">
    <w:abstractNumId w:val="12"/>
  </w:num>
  <w:num w:numId="34" w16cid:durableId="1828545388">
    <w:abstractNumId w:val="10"/>
  </w:num>
  <w:num w:numId="35" w16cid:durableId="1948727839">
    <w:abstractNumId w:val="37"/>
  </w:num>
  <w:num w:numId="36" w16cid:durableId="1474563800">
    <w:abstractNumId w:val="27"/>
  </w:num>
  <w:num w:numId="37" w16cid:durableId="1127968791">
    <w:abstractNumId w:val="28"/>
  </w:num>
  <w:num w:numId="38" w16cid:durableId="449666064">
    <w:abstractNumId w:val="6"/>
  </w:num>
  <w:num w:numId="39" w16cid:durableId="853110800">
    <w:abstractNumId w:val="24"/>
  </w:num>
  <w:num w:numId="40" w16cid:durableId="278802824">
    <w:abstractNumId w:val="38"/>
  </w:num>
  <w:num w:numId="41" w16cid:durableId="608439979">
    <w:abstractNumId w:val="40"/>
  </w:num>
  <w:num w:numId="42" w16cid:durableId="1198929786">
    <w:abstractNumId w:val="21"/>
  </w:num>
  <w:num w:numId="43" w16cid:durableId="133858067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AF"/>
    <w:rsid w:val="00004832"/>
    <w:rsid w:val="00004A2F"/>
    <w:rsid w:val="00010A86"/>
    <w:rsid w:val="0001371C"/>
    <w:rsid w:val="000209C2"/>
    <w:rsid w:val="00020F77"/>
    <w:rsid w:val="00022C11"/>
    <w:rsid w:val="00026BAA"/>
    <w:rsid w:val="00045F7B"/>
    <w:rsid w:val="00047207"/>
    <w:rsid w:val="0005356A"/>
    <w:rsid w:val="00054CF2"/>
    <w:rsid w:val="00055DAB"/>
    <w:rsid w:val="00065044"/>
    <w:rsid w:val="0006557C"/>
    <w:rsid w:val="00066C37"/>
    <w:rsid w:val="00071F3D"/>
    <w:rsid w:val="000725B7"/>
    <w:rsid w:val="00083CC3"/>
    <w:rsid w:val="0008429C"/>
    <w:rsid w:val="0009143C"/>
    <w:rsid w:val="00092EB8"/>
    <w:rsid w:val="000B087A"/>
    <w:rsid w:val="000C48DC"/>
    <w:rsid w:val="000C7F31"/>
    <w:rsid w:val="000D7DCB"/>
    <w:rsid w:val="000E0292"/>
    <w:rsid w:val="000E035A"/>
    <w:rsid w:val="000E682E"/>
    <w:rsid w:val="000E7400"/>
    <w:rsid w:val="000F20A0"/>
    <w:rsid w:val="000F28AF"/>
    <w:rsid w:val="000F3B31"/>
    <w:rsid w:val="000F5852"/>
    <w:rsid w:val="000F5B6A"/>
    <w:rsid w:val="001032C7"/>
    <w:rsid w:val="00111540"/>
    <w:rsid w:val="00116AEB"/>
    <w:rsid w:val="00122098"/>
    <w:rsid w:val="00131E34"/>
    <w:rsid w:val="001354A4"/>
    <w:rsid w:val="00140821"/>
    <w:rsid w:val="001754BA"/>
    <w:rsid w:val="00182DEA"/>
    <w:rsid w:val="00183A23"/>
    <w:rsid w:val="001849E1"/>
    <w:rsid w:val="00185BE5"/>
    <w:rsid w:val="0018672E"/>
    <w:rsid w:val="00187093"/>
    <w:rsid w:val="001930D9"/>
    <w:rsid w:val="001953E8"/>
    <w:rsid w:val="001974B9"/>
    <w:rsid w:val="001A03AB"/>
    <w:rsid w:val="001A3222"/>
    <w:rsid w:val="001A4CA8"/>
    <w:rsid w:val="001B5D42"/>
    <w:rsid w:val="001C0429"/>
    <w:rsid w:val="001C29D4"/>
    <w:rsid w:val="001D0AF4"/>
    <w:rsid w:val="001D3455"/>
    <w:rsid w:val="001D3AB1"/>
    <w:rsid w:val="001D3EE6"/>
    <w:rsid w:val="001D567A"/>
    <w:rsid w:val="001E1B6F"/>
    <w:rsid w:val="001E5752"/>
    <w:rsid w:val="001E5D37"/>
    <w:rsid w:val="001E75D6"/>
    <w:rsid w:val="001E79E4"/>
    <w:rsid w:val="001F1919"/>
    <w:rsid w:val="001F3FD4"/>
    <w:rsid w:val="0020169B"/>
    <w:rsid w:val="002021A3"/>
    <w:rsid w:val="00204F4C"/>
    <w:rsid w:val="0020663D"/>
    <w:rsid w:val="00207FCC"/>
    <w:rsid w:val="00210308"/>
    <w:rsid w:val="00211C24"/>
    <w:rsid w:val="00211D49"/>
    <w:rsid w:val="0023378D"/>
    <w:rsid w:val="00233ECF"/>
    <w:rsid w:val="00240A2A"/>
    <w:rsid w:val="002417E0"/>
    <w:rsid w:val="00243EBA"/>
    <w:rsid w:val="00247AF9"/>
    <w:rsid w:val="00250062"/>
    <w:rsid w:val="0025298B"/>
    <w:rsid w:val="00260293"/>
    <w:rsid w:val="002675A4"/>
    <w:rsid w:val="002711F3"/>
    <w:rsid w:val="002719B7"/>
    <w:rsid w:val="002726DA"/>
    <w:rsid w:val="00272D4E"/>
    <w:rsid w:val="00275368"/>
    <w:rsid w:val="00276144"/>
    <w:rsid w:val="0027667C"/>
    <w:rsid w:val="00281376"/>
    <w:rsid w:val="00287CBE"/>
    <w:rsid w:val="0029061E"/>
    <w:rsid w:val="00290A09"/>
    <w:rsid w:val="0029495E"/>
    <w:rsid w:val="0029499B"/>
    <w:rsid w:val="00295E51"/>
    <w:rsid w:val="002A21B1"/>
    <w:rsid w:val="002A57D5"/>
    <w:rsid w:val="002A7CBF"/>
    <w:rsid w:val="002B17C7"/>
    <w:rsid w:val="002B6D98"/>
    <w:rsid w:val="002C0A70"/>
    <w:rsid w:val="002C1014"/>
    <w:rsid w:val="002C3906"/>
    <w:rsid w:val="002C6870"/>
    <w:rsid w:val="002C7144"/>
    <w:rsid w:val="002D203B"/>
    <w:rsid w:val="002D4341"/>
    <w:rsid w:val="002D461B"/>
    <w:rsid w:val="002D4FF6"/>
    <w:rsid w:val="002D5397"/>
    <w:rsid w:val="002E7B5F"/>
    <w:rsid w:val="002F2BD3"/>
    <w:rsid w:val="00321428"/>
    <w:rsid w:val="00322B21"/>
    <w:rsid w:val="00331B43"/>
    <w:rsid w:val="00332C26"/>
    <w:rsid w:val="00332CFD"/>
    <w:rsid w:val="00336254"/>
    <w:rsid w:val="00343813"/>
    <w:rsid w:val="00344A7F"/>
    <w:rsid w:val="0034505C"/>
    <w:rsid w:val="003533C6"/>
    <w:rsid w:val="00362139"/>
    <w:rsid w:val="00364678"/>
    <w:rsid w:val="003679E2"/>
    <w:rsid w:val="00372E7E"/>
    <w:rsid w:val="0037608A"/>
    <w:rsid w:val="0038014D"/>
    <w:rsid w:val="00386301"/>
    <w:rsid w:val="003A1B0D"/>
    <w:rsid w:val="003A528C"/>
    <w:rsid w:val="003A759D"/>
    <w:rsid w:val="003B4808"/>
    <w:rsid w:val="003B66DB"/>
    <w:rsid w:val="003B7398"/>
    <w:rsid w:val="003D0F71"/>
    <w:rsid w:val="003D10A3"/>
    <w:rsid w:val="003D6CE8"/>
    <w:rsid w:val="003D7D71"/>
    <w:rsid w:val="003E439C"/>
    <w:rsid w:val="003F2753"/>
    <w:rsid w:val="003F49A1"/>
    <w:rsid w:val="00400E20"/>
    <w:rsid w:val="004014CC"/>
    <w:rsid w:val="00407F3D"/>
    <w:rsid w:val="00415175"/>
    <w:rsid w:val="00415354"/>
    <w:rsid w:val="0041678D"/>
    <w:rsid w:val="004227BA"/>
    <w:rsid w:val="00424A3E"/>
    <w:rsid w:val="00431FCB"/>
    <w:rsid w:val="00432BA1"/>
    <w:rsid w:val="004340EE"/>
    <w:rsid w:val="00434CB4"/>
    <w:rsid w:val="00434DD5"/>
    <w:rsid w:val="004376C4"/>
    <w:rsid w:val="00441BC1"/>
    <w:rsid w:val="00444082"/>
    <w:rsid w:val="00445221"/>
    <w:rsid w:val="00451AEB"/>
    <w:rsid w:val="004614CA"/>
    <w:rsid w:val="00467563"/>
    <w:rsid w:val="00471F1B"/>
    <w:rsid w:val="00475E9D"/>
    <w:rsid w:val="004768F4"/>
    <w:rsid w:val="00483BAA"/>
    <w:rsid w:val="0048436F"/>
    <w:rsid w:val="004877A6"/>
    <w:rsid w:val="00490F2B"/>
    <w:rsid w:val="00495B3C"/>
    <w:rsid w:val="00495FC6"/>
    <w:rsid w:val="004A537E"/>
    <w:rsid w:val="004A6671"/>
    <w:rsid w:val="004B0D46"/>
    <w:rsid w:val="004B23AE"/>
    <w:rsid w:val="004B648E"/>
    <w:rsid w:val="004B7F71"/>
    <w:rsid w:val="004C3778"/>
    <w:rsid w:val="004D6499"/>
    <w:rsid w:val="004D66D9"/>
    <w:rsid w:val="004D7B5E"/>
    <w:rsid w:val="004E1D98"/>
    <w:rsid w:val="004E5785"/>
    <w:rsid w:val="004E579D"/>
    <w:rsid w:val="004F0598"/>
    <w:rsid w:val="004F16E9"/>
    <w:rsid w:val="004F5D2F"/>
    <w:rsid w:val="004F6AB2"/>
    <w:rsid w:val="0050072F"/>
    <w:rsid w:val="0050298B"/>
    <w:rsid w:val="005128DE"/>
    <w:rsid w:val="00516F84"/>
    <w:rsid w:val="005207C4"/>
    <w:rsid w:val="00540370"/>
    <w:rsid w:val="005415F4"/>
    <w:rsid w:val="00552E0D"/>
    <w:rsid w:val="00556AB4"/>
    <w:rsid w:val="0056128F"/>
    <w:rsid w:val="005627AE"/>
    <w:rsid w:val="00562E06"/>
    <w:rsid w:val="00562EE1"/>
    <w:rsid w:val="00563BA4"/>
    <w:rsid w:val="00574FD7"/>
    <w:rsid w:val="005923C8"/>
    <w:rsid w:val="00596856"/>
    <w:rsid w:val="00596A82"/>
    <w:rsid w:val="00597E7A"/>
    <w:rsid w:val="005A37C4"/>
    <w:rsid w:val="005A5743"/>
    <w:rsid w:val="005B3917"/>
    <w:rsid w:val="005B4DF5"/>
    <w:rsid w:val="005B553C"/>
    <w:rsid w:val="005C331F"/>
    <w:rsid w:val="005C5F34"/>
    <w:rsid w:val="005D28F3"/>
    <w:rsid w:val="005D2C76"/>
    <w:rsid w:val="005D6628"/>
    <w:rsid w:val="005D7963"/>
    <w:rsid w:val="005E312E"/>
    <w:rsid w:val="005E714C"/>
    <w:rsid w:val="005F0036"/>
    <w:rsid w:val="005F1C61"/>
    <w:rsid w:val="005F4154"/>
    <w:rsid w:val="005F6825"/>
    <w:rsid w:val="00600335"/>
    <w:rsid w:val="0060382D"/>
    <w:rsid w:val="00617A31"/>
    <w:rsid w:val="006274FC"/>
    <w:rsid w:val="006303AC"/>
    <w:rsid w:val="00630522"/>
    <w:rsid w:val="006307CB"/>
    <w:rsid w:val="00630911"/>
    <w:rsid w:val="00632B87"/>
    <w:rsid w:val="00646151"/>
    <w:rsid w:val="0065735C"/>
    <w:rsid w:val="00661C69"/>
    <w:rsid w:val="00670596"/>
    <w:rsid w:val="00675B13"/>
    <w:rsid w:val="0067690D"/>
    <w:rsid w:val="0068077C"/>
    <w:rsid w:val="00681655"/>
    <w:rsid w:val="0068499B"/>
    <w:rsid w:val="00685555"/>
    <w:rsid w:val="00686B61"/>
    <w:rsid w:val="00694396"/>
    <w:rsid w:val="006A2376"/>
    <w:rsid w:val="006A365F"/>
    <w:rsid w:val="006A7F2B"/>
    <w:rsid w:val="006B323D"/>
    <w:rsid w:val="006B7343"/>
    <w:rsid w:val="006B77F0"/>
    <w:rsid w:val="006C02B1"/>
    <w:rsid w:val="006C183F"/>
    <w:rsid w:val="006D0A97"/>
    <w:rsid w:val="006D2D22"/>
    <w:rsid w:val="006E49D1"/>
    <w:rsid w:val="006E67AD"/>
    <w:rsid w:val="006F5906"/>
    <w:rsid w:val="00702F39"/>
    <w:rsid w:val="00707029"/>
    <w:rsid w:val="00711206"/>
    <w:rsid w:val="0071725E"/>
    <w:rsid w:val="00717E69"/>
    <w:rsid w:val="007202F5"/>
    <w:rsid w:val="007233A7"/>
    <w:rsid w:val="007242B1"/>
    <w:rsid w:val="00724C8A"/>
    <w:rsid w:val="00727057"/>
    <w:rsid w:val="007345AF"/>
    <w:rsid w:val="00740EE3"/>
    <w:rsid w:val="007423D5"/>
    <w:rsid w:val="00747D27"/>
    <w:rsid w:val="00753052"/>
    <w:rsid w:val="00756532"/>
    <w:rsid w:val="007566BC"/>
    <w:rsid w:val="00757724"/>
    <w:rsid w:val="0076051F"/>
    <w:rsid w:val="00762477"/>
    <w:rsid w:val="00766BC4"/>
    <w:rsid w:val="00766D6C"/>
    <w:rsid w:val="00767E13"/>
    <w:rsid w:val="007866AF"/>
    <w:rsid w:val="007933F8"/>
    <w:rsid w:val="00797D21"/>
    <w:rsid w:val="007A1F1A"/>
    <w:rsid w:val="007A24A3"/>
    <w:rsid w:val="007A6444"/>
    <w:rsid w:val="007B0DD2"/>
    <w:rsid w:val="007B107A"/>
    <w:rsid w:val="007B238B"/>
    <w:rsid w:val="007B2F80"/>
    <w:rsid w:val="007B3535"/>
    <w:rsid w:val="007C199F"/>
    <w:rsid w:val="007C2F1D"/>
    <w:rsid w:val="007C7F1F"/>
    <w:rsid w:val="007E0BFA"/>
    <w:rsid w:val="007E1D91"/>
    <w:rsid w:val="007F1570"/>
    <w:rsid w:val="00801208"/>
    <w:rsid w:val="00803E78"/>
    <w:rsid w:val="00814574"/>
    <w:rsid w:val="00824895"/>
    <w:rsid w:val="00826F52"/>
    <w:rsid w:val="00827759"/>
    <w:rsid w:val="00832234"/>
    <w:rsid w:val="0083242D"/>
    <w:rsid w:val="008327B7"/>
    <w:rsid w:val="0085487B"/>
    <w:rsid w:val="008548EE"/>
    <w:rsid w:val="008569AA"/>
    <w:rsid w:val="00866B05"/>
    <w:rsid w:val="008734D3"/>
    <w:rsid w:val="00873B05"/>
    <w:rsid w:val="00880AF2"/>
    <w:rsid w:val="00884EC8"/>
    <w:rsid w:val="00893D91"/>
    <w:rsid w:val="00897E82"/>
    <w:rsid w:val="008A1D90"/>
    <w:rsid w:val="008A368B"/>
    <w:rsid w:val="008B6648"/>
    <w:rsid w:val="008C5290"/>
    <w:rsid w:val="008D07EC"/>
    <w:rsid w:val="008D0E08"/>
    <w:rsid w:val="008D308C"/>
    <w:rsid w:val="008D4183"/>
    <w:rsid w:val="008D576C"/>
    <w:rsid w:val="008D59A6"/>
    <w:rsid w:val="008D6872"/>
    <w:rsid w:val="008E07FB"/>
    <w:rsid w:val="008E5C1D"/>
    <w:rsid w:val="008F663E"/>
    <w:rsid w:val="009010F6"/>
    <w:rsid w:val="00901227"/>
    <w:rsid w:val="009027E7"/>
    <w:rsid w:val="00902826"/>
    <w:rsid w:val="00904D09"/>
    <w:rsid w:val="00906062"/>
    <w:rsid w:val="00907284"/>
    <w:rsid w:val="00910FC1"/>
    <w:rsid w:val="00912CAE"/>
    <w:rsid w:val="009150F4"/>
    <w:rsid w:val="00916130"/>
    <w:rsid w:val="00916CC0"/>
    <w:rsid w:val="00917D9F"/>
    <w:rsid w:val="00925597"/>
    <w:rsid w:val="00926CE3"/>
    <w:rsid w:val="00937460"/>
    <w:rsid w:val="009434EB"/>
    <w:rsid w:val="0094589F"/>
    <w:rsid w:val="009563E4"/>
    <w:rsid w:val="00956444"/>
    <w:rsid w:val="0095729D"/>
    <w:rsid w:val="0096267B"/>
    <w:rsid w:val="00972739"/>
    <w:rsid w:val="00972BC2"/>
    <w:rsid w:val="00975786"/>
    <w:rsid w:val="0098534C"/>
    <w:rsid w:val="009875E6"/>
    <w:rsid w:val="009956C3"/>
    <w:rsid w:val="009A74C5"/>
    <w:rsid w:val="009B2E46"/>
    <w:rsid w:val="009B4EB8"/>
    <w:rsid w:val="009B6EB4"/>
    <w:rsid w:val="009B6EFC"/>
    <w:rsid w:val="009C2147"/>
    <w:rsid w:val="009C40D0"/>
    <w:rsid w:val="009D259A"/>
    <w:rsid w:val="009D7593"/>
    <w:rsid w:val="009E1CD2"/>
    <w:rsid w:val="009E66C3"/>
    <w:rsid w:val="00A018BB"/>
    <w:rsid w:val="00A02E82"/>
    <w:rsid w:val="00A03BAC"/>
    <w:rsid w:val="00A05CB9"/>
    <w:rsid w:val="00A107FF"/>
    <w:rsid w:val="00A227C9"/>
    <w:rsid w:val="00A259F6"/>
    <w:rsid w:val="00A40383"/>
    <w:rsid w:val="00A4193D"/>
    <w:rsid w:val="00A44E37"/>
    <w:rsid w:val="00A50542"/>
    <w:rsid w:val="00A518C6"/>
    <w:rsid w:val="00A52293"/>
    <w:rsid w:val="00A526D4"/>
    <w:rsid w:val="00A61262"/>
    <w:rsid w:val="00A618A3"/>
    <w:rsid w:val="00A7246C"/>
    <w:rsid w:val="00A72826"/>
    <w:rsid w:val="00A73B30"/>
    <w:rsid w:val="00A75852"/>
    <w:rsid w:val="00A77980"/>
    <w:rsid w:val="00A920E5"/>
    <w:rsid w:val="00A94289"/>
    <w:rsid w:val="00A95F2B"/>
    <w:rsid w:val="00AB079D"/>
    <w:rsid w:val="00AC0845"/>
    <w:rsid w:val="00AC57AC"/>
    <w:rsid w:val="00AC6E95"/>
    <w:rsid w:val="00AC7EAF"/>
    <w:rsid w:val="00AD4D99"/>
    <w:rsid w:val="00AD77CD"/>
    <w:rsid w:val="00AE2CEC"/>
    <w:rsid w:val="00AF1829"/>
    <w:rsid w:val="00AF1857"/>
    <w:rsid w:val="00AF274F"/>
    <w:rsid w:val="00AF3954"/>
    <w:rsid w:val="00AF7473"/>
    <w:rsid w:val="00B0130B"/>
    <w:rsid w:val="00B019D7"/>
    <w:rsid w:val="00B0253E"/>
    <w:rsid w:val="00B02C0E"/>
    <w:rsid w:val="00B04B55"/>
    <w:rsid w:val="00B139AC"/>
    <w:rsid w:val="00B1681E"/>
    <w:rsid w:val="00B23BE7"/>
    <w:rsid w:val="00B32323"/>
    <w:rsid w:val="00B35E2A"/>
    <w:rsid w:val="00B36F9B"/>
    <w:rsid w:val="00B42A06"/>
    <w:rsid w:val="00B546D6"/>
    <w:rsid w:val="00B54BD1"/>
    <w:rsid w:val="00B66E38"/>
    <w:rsid w:val="00B73B56"/>
    <w:rsid w:val="00B74C11"/>
    <w:rsid w:val="00B75BB1"/>
    <w:rsid w:val="00B810FA"/>
    <w:rsid w:val="00B830A7"/>
    <w:rsid w:val="00B96D4B"/>
    <w:rsid w:val="00B96E64"/>
    <w:rsid w:val="00BA718F"/>
    <w:rsid w:val="00BB2812"/>
    <w:rsid w:val="00BB7B02"/>
    <w:rsid w:val="00BC1C52"/>
    <w:rsid w:val="00BC22DD"/>
    <w:rsid w:val="00BC5682"/>
    <w:rsid w:val="00BC62A9"/>
    <w:rsid w:val="00BC6B4C"/>
    <w:rsid w:val="00BE17F4"/>
    <w:rsid w:val="00BE4D7A"/>
    <w:rsid w:val="00BE5823"/>
    <w:rsid w:val="00BF4AF8"/>
    <w:rsid w:val="00C03A23"/>
    <w:rsid w:val="00C04E7F"/>
    <w:rsid w:val="00C06182"/>
    <w:rsid w:val="00C165CC"/>
    <w:rsid w:val="00C169E3"/>
    <w:rsid w:val="00C26B49"/>
    <w:rsid w:val="00C30B80"/>
    <w:rsid w:val="00C37F5F"/>
    <w:rsid w:val="00C45722"/>
    <w:rsid w:val="00C459CC"/>
    <w:rsid w:val="00C5041C"/>
    <w:rsid w:val="00C50C23"/>
    <w:rsid w:val="00C56E80"/>
    <w:rsid w:val="00C578EA"/>
    <w:rsid w:val="00C60969"/>
    <w:rsid w:val="00C65A7E"/>
    <w:rsid w:val="00C77516"/>
    <w:rsid w:val="00C77A4C"/>
    <w:rsid w:val="00C872F2"/>
    <w:rsid w:val="00C9164D"/>
    <w:rsid w:val="00C91FA0"/>
    <w:rsid w:val="00C936BB"/>
    <w:rsid w:val="00C93C72"/>
    <w:rsid w:val="00CA1429"/>
    <w:rsid w:val="00CA5D2F"/>
    <w:rsid w:val="00CB0D74"/>
    <w:rsid w:val="00CB22B9"/>
    <w:rsid w:val="00CB5BC4"/>
    <w:rsid w:val="00CB6258"/>
    <w:rsid w:val="00CC4D04"/>
    <w:rsid w:val="00CC6827"/>
    <w:rsid w:val="00CC6C06"/>
    <w:rsid w:val="00CD36E7"/>
    <w:rsid w:val="00CD39EB"/>
    <w:rsid w:val="00CD4D4E"/>
    <w:rsid w:val="00CD7977"/>
    <w:rsid w:val="00CE18D9"/>
    <w:rsid w:val="00CE32B2"/>
    <w:rsid w:val="00CE3A91"/>
    <w:rsid w:val="00CF3482"/>
    <w:rsid w:val="00CF575D"/>
    <w:rsid w:val="00CF71DA"/>
    <w:rsid w:val="00CF766C"/>
    <w:rsid w:val="00D0137B"/>
    <w:rsid w:val="00D02D68"/>
    <w:rsid w:val="00D14C84"/>
    <w:rsid w:val="00D150A7"/>
    <w:rsid w:val="00D1531E"/>
    <w:rsid w:val="00D17F83"/>
    <w:rsid w:val="00D3751A"/>
    <w:rsid w:val="00D40766"/>
    <w:rsid w:val="00D43636"/>
    <w:rsid w:val="00D44A57"/>
    <w:rsid w:val="00D53B5A"/>
    <w:rsid w:val="00D61E97"/>
    <w:rsid w:val="00D64870"/>
    <w:rsid w:val="00D721F2"/>
    <w:rsid w:val="00D8352E"/>
    <w:rsid w:val="00D83EE7"/>
    <w:rsid w:val="00D9216F"/>
    <w:rsid w:val="00DA035E"/>
    <w:rsid w:val="00DA4FC8"/>
    <w:rsid w:val="00DA64CF"/>
    <w:rsid w:val="00DB5112"/>
    <w:rsid w:val="00DB584F"/>
    <w:rsid w:val="00DC06B9"/>
    <w:rsid w:val="00DC630B"/>
    <w:rsid w:val="00DC6ED0"/>
    <w:rsid w:val="00DE2873"/>
    <w:rsid w:val="00DE32D3"/>
    <w:rsid w:val="00DE503E"/>
    <w:rsid w:val="00DE529C"/>
    <w:rsid w:val="00DE70DF"/>
    <w:rsid w:val="00DF4114"/>
    <w:rsid w:val="00DF59E5"/>
    <w:rsid w:val="00DF6806"/>
    <w:rsid w:val="00E05A21"/>
    <w:rsid w:val="00E06B88"/>
    <w:rsid w:val="00E10DC2"/>
    <w:rsid w:val="00E20890"/>
    <w:rsid w:val="00E20AD3"/>
    <w:rsid w:val="00E262A4"/>
    <w:rsid w:val="00E265B2"/>
    <w:rsid w:val="00E356CC"/>
    <w:rsid w:val="00E41D87"/>
    <w:rsid w:val="00E434B7"/>
    <w:rsid w:val="00E4511B"/>
    <w:rsid w:val="00E50CD6"/>
    <w:rsid w:val="00E5619D"/>
    <w:rsid w:val="00E651E7"/>
    <w:rsid w:val="00E67E9B"/>
    <w:rsid w:val="00E70EED"/>
    <w:rsid w:val="00E71188"/>
    <w:rsid w:val="00E7250C"/>
    <w:rsid w:val="00E7612C"/>
    <w:rsid w:val="00E766D5"/>
    <w:rsid w:val="00E84509"/>
    <w:rsid w:val="00E87CE7"/>
    <w:rsid w:val="00E93875"/>
    <w:rsid w:val="00E93C0B"/>
    <w:rsid w:val="00E97BAA"/>
    <w:rsid w:val="00EA2A22"/>
    <w:rsid w:val="00EA5FD4"/>
    <w:rsid w:val="00EB11B3"/>
    <w:rsid w:val="00EB4D3D"/>
    <w:rsid w:val="00EB6BE1"/>
    <w:rsid w:val="00EC07EA"/>
    <w:rsid w:val="00EC3202"/>
    <w:rsid w:val="00EC3FF3"/>
    <w:rsid w:val="00EC6F1D"/>
    <w:rsid w:val="00ED2D99"/>
    <w:rsid w:val="00ED32C5"/>
    <w:rsid w:val="00ED6494"/>
    <w:rsid w:val="00EE0F2C"/>
    <w:rsid w:val="00EE4227"/>
    <w:rsid w:val="00EE5F87"/>
    <w:rsid w:val="00EF0026"/>
    <w:rsid w:val="00EF1AEB"/>
    <w:rsid w:val="00EF5329"/>
    <w:rsid w:val="00F04ACD"/>
    <w:rsid w:val="00F104AC"/>
    <w:rsid w:val="00F130A4"/>
    <w:rsid w:val="00F14F8F"/>
    <w:rsid w:val="00F23D2E"/>
    <w:rsid w:val="00F24BDD"/>
    <w:rsid w:val="00F2580C"/>
    <w:rsid w:val="00F25AC3"/>
    <w:rsid w:val="00F26101"/>
    <w:rsid w:val="00F37D23"/>
    <w:rsid w:val="00F433BB"/>
    <w:rsid w:val="00F44B27"/>
    <w:rsid w:val="00F47444"/>
    <w:rsid w:val="00F47951"/>
    <w:rsid w:val="00F53229"/>
    <w:rsid w:val="00F611AD"/>
    <w:rsid w:val="00F7667F"/>
    <w:rsid w:val="00F86D87"/>
    <w:rsid w:val="00F87B28"/>
    <w:rsid w:val="00F92DB9"/>
    <w:rsid w:val="00F931FD"/>
    <w:rsid w:val="00F95FA2"/>
    <w:rsid w:val="00F96CE8"/>
    <w:rsid w:val="00FA3126"/>
    <w:rsid w:val="00FB4327"/>
    <w:rsid w:val="00FC144A"/>
    <w:rsid w:val="00FD33F5"/>
    <w:rsid w:val="00FE062B"/>
    <w:rsid w:val="00FE1921"/>
    <w:rsid w:val="00FE2B49"/>
    <w:rsid w:val="00FF08AC"/>
    <w:rsid w:val="00FF1FD1"/>
    <w:rsid w:val="00FF46B2"/>
    <w:rsid w:val="00FF770C"/>
    <w:rsid w:val="0131E03E"/>
    <w:rsid w:val="014AC8F9"/>
    <w:rsid w:val="0380B1C7"/>
    <w:rsid w:val="043481F7"/>
    <w:rsid w:val="051C8228"/>
    <w:rsid w:val="05EEE8CC"/>
    <w:rsid w:val="063F3903"/>
    <w:rsid w:val="0659CE96"/>
    <w:rsid w:val="06C1CB9C"/>
    <w:rsid w:val="06E34F36"/>
    <w:rsid w:val="06E989E1"/>
    <w:rsid w:val="07760A6B"/>
    <w:rsid w:val="07D6B7D5"/>
    <w:rsid w:val="082903B7"/>
    <w:rsid w:val="0861C7EE"/>
    <w:rsid w:val="08CB9A89"/>
    <w:rsid w:val="092B0329"/>
    <w:rsid w:val="0951CF1E"/>
    <w:rsid w:val="0AADAB2D"/>
    <w:rsid w:val="0B12A38F"/>
    <w:rsid w:val="0B12AA26"/>
    <w:rsid w:val="0B315839"/>
    <w:rsid w:val="0B6ED41E"/>
    <w:rsid w:val="0BF81467"/>
    <w:rsid w:val="0C7CE253"/>
    <w:rsid w:val="0CACFA6C"/>
    <w:rsid w:val="0CF0FEED"/>
    <w:rsid w:val="0D52E024"/>
    <w:rsid w:val="0D9CD74F"/>
    <w:rsid w:val="0DA899AB"/>
    <w:rsid w:val="0DCAA04A"/>
    <w:rsid w:val="0E1B5700"/>
    <w:rsid w:val="0E7D267B"/>
    <w:rsid w:val="0ED10972"/>
    <w:rsid w:val="0F53CE11"/>
    <w:rsid w:val="0F66C2F8"/>
    <w:rsid w:val="0F8F722C"/>
    <w:rsid w:val="0FC1ECAA"/>
    <w:rsid w:val="0FDA9D26"/>
    <w:rsid w:val="10356746"/>
    <w:rsid w:val="1102410C"/>
    <w:rsid w:val="11538953"/>
    <w:rsid w:val="13157A9D"/>
    <w:rsid w:val="13324416"/>
    <w:rsid w:val="138AFDED"/>
    <w:rsid w:val="1399A604"/>
    <w:rsid w:val="140C722D"/>
    <w:rsid w:val="144E43F5"/>
    <w:rsid w:val="155FD65E"/>
    <w:rsid w:val="1581E763"/>
    <w:rsid w:val="166CABD5"/>
    <w:rsid w:val="16B9A350"/>
    <w:rsid w:val="177D42BC"/>
    <w:rsid w:val="17F91AB4"/>
    <w:rsid w:val="18949FEA"/>
    <w:rsid w:val="1A44C2FC"/>
    <w:rsid w:val="1AD894C1"/>
    <w:rsid w:val="1C5B9E01"/>
    <w:rsid w:val="1C5F9F58"/>
    <w:rsid w:val="1C9080FF"/>
    <w:rsid w:val="1CCC8BD7"/>
    <w:rsid w:val="1D4C3B91"/>
    <w:rsid w:val="1D8D99C8"/>
    <w:rsid w:val="1DE435C7"/>
    <w:rsid w:val="1E10E8C4"/>
    <w:rsid w:val="1E685C38"/>
    <w:rsid w:val="1ED9CD69"/>
    <w:rsid w:val="1F7E3F0C"/>
    <w:rsid w:val="20572F0B"/>
    <w:rsid w:val="209CB265"/>
    <w:rsid w:val="20A226CD"/>
    <w:rsid w:val="214FACC3"/>
    <w:rsid w:val="21F2FF6C"/>
    <w:rsid w:val="228A2E30"/>
    <w:rsid w:val="229B0CDA"/>
    <w:rsid w:val="22A8EFDE"/>
    <w:rsid w:val="237ED8B4"/>
    <w:rsid w:val="239EA65F"/>
    <w:rsid w:val="23AAE33B"/>
    <w:rsid w:val="23D45327"/>
    <w:rsid w:val="243C87E7"/>
    <w:rsid w:val="243F2FE7"/>
    <w:rsid w:val="2602D24C"/>
    <w:rsid w:val="260E6F24"/>
    <w:rsid w:val="2653C5BC"/>
    <w:rsid w:val="26E11C34"/>
    <w:rsid w:val="2753E277"/>
    <w:rsid w:val="278011AB"/>
    <w:rsid w:val="279EA2AD"/>
    <w:rsid w:val="27DC7652"/>
    <w:rsid w:val="2808A081"/>
    <w:rsid w:val="287CEC95"/>
    <w:rsid w:val="28D9AA20"/>
    <w:rsid w:val="292B9FE0"/>
    <w:rsid w:val="2935C707"/>
    <w:rsid w:val="29861F4A"/>
    <w:rsid w:val="2989BFFB"/>
    <w:rsid w:val="29A470E2"/>
    <w:rsid w:val="2AA651AA"/>
    <w:rsid w:val="2AA6C1CA"/>
    <w:rsid w:val="2AE1E047"/>
    <w:rsid w:val="2B1FC3D3"/>
    <w:rsid w:val="2B404143"/>
    <w:rsid w:val="2B4A37EE"/>
    <w:rsid w:val="2BED91A3"/>
    <w:rsid w:val="2CA83860"/>
    <w:rsid w:val="2CEA7A1A"/>
    <w:rsid w:val="2E0DE431"/>
    <w:rsid w:val="2E4A64B6"/>
    <w:rsid w:val="2E94FE6B"/>
    <w:rsid w:val="2EDCE00D"/>
    <w:rsid w:val="2EE5E137"/>
    <w:rsid w:val="2EF51726"/>
    <w:rsid w:val="2F37CBB4"/>
    <w:rsid w:val="2FB5516A"/>
    <w:rsid w:val="2FD2341E"/>
    <w:rsid w:val="2FDFD922"/>
    <w:rsid w:val="3014505F"/>
    <w:rsid w:val="307FCB4A"/>
    <w:rsid w:val="307FE304"/>
    <w:rsid w:val="309C2157"/>
    <w:rsid w:val="30A49AC2"/>
    <w:rsid w:val="30B26C46"/>
    <w:rsid w:val="3176935B"/>
    <w:rsid w:val="317D0A49"/>
    <w:rsid w:val="31B6146C"/>
    <w:rsid w:val="32FE379B"/>
    <w:rsid w:val="3318DAAA"/>
    <w:rsid w:val="3363DE3B"/>
    <w:rsid w:val="33D766D3"/>
    <w:rsid w:val="341B65B1"/>
    <w:rsid w:val="34CC72A2"/>
    <w:rsid w:val="35780BE5"/>
    <w:rsid w:val="35BF198A"/>
    <w:rsid w:val="36783403"/>
    <w:rsid w:val="36BE51CE"/>
    <w:rsid w:val="3713DC46"/>
    <w:rsid w:val="3742DD99"/>
    <w:rsid w:val="37BB4E66"/>
    <w:rsid w:val="384BBA69"/>
    <w:rsid w:val="3875ED3E"/>
    <w:rsid w:val="389DD046"/>
    <w:rsid w:val="3AC4DB79"/>
    <w:rsid w:val="3ACD9A53"/>
    <w:rsid w:val="3B344316"/>
    <w:rsid w:val="3BD918E3"/>
    <w:rsid w:val="3C17AF82"/>
    <w:rsid w:val="3C30FFA3"/>
    <w:rsid w:val="3C8AA012"/>
    <w:rsid w:val="3CC07D27"/>
    <w:rsid w:val="3DB23707"/>
    <w:rsid w:val="3F34C721"/>
    <w:rsid w:val="3F7708DB"/>
    <w:rsid w:val="3FEB285B"/>
    <w:rsid w:val="401EC27D"/>
    <w:rsid w:val="40A60FCA"/>
    <w:rsid w:val="40B03730"/>
    <w:rsid w:val="4191CD4D"/>
    <w:rsid w:val="429151D1"/>
    <w:rsid w:val="42BA1D30"/>
    <w:rsid w:val="4322C91D"/>
    <w:rsid w:val="43450EB3"/>
    <w:rsid w:val="43507B76"/>
    <w:rsid w:val="43CD164D"/>
    <w:rsid w:val="43D5247E"/>
    <w:rsid w:val="44083844"/>
    <w:rsid w:val="4424F416"/>
    <w:rsid w:val="44741C46"/>
    <w:rsid w:val="44FC4B34"/>
    <w:rsid w:val="4542C52E"/>
    <w:rsid w:val="457980ED"/>
    <w:rsid w:val="45909827"/>
    <w:rsid w:val="459E3C1C"/>
    <w:rsid w:val="46635E1C"/>
    <w:rsid w:val="4681EA14"/>
    <w:rsid w:val="468B5A1B"/>
    <w:rsid w:val="4715514E"/>
    <w:rsid w:val="473A0C7D"/>
    <w:rsid w:val="473FD906"/>
    <w:rsid w:val="47858545"/>
    <w:rsid w:val="479FF96E"/>
    <w:rsid w:val="47EF3190"/>
    <w:rsid w:val="48D5DCDE"/>
    <w:rsid w:val="492E3BD9"/>
    <w:rsid w:val="499B9656"/>
    <w:rsid w:val="49CDE615"/>
    <w:rsid w:val="4AA0B632"/>
    <w:rsid w:val="4B3C3B68"/>
    <w:rsid w:val="4C2C7286"/>
    <w:rsid w:val="4CC9EEEC"/>
    <w:rsid w:val="4D176F94"/>
    <w:rsid w:val="4D1DC5D0"/>
    <w:rsid w:val="4D2D5F4C"/>
    <w:rsid w:val="4D82AF2D"/>
    <w:rsid w:val="4DD56509"/>
    <w:rsid w:val="4E08153A"/>
    <w:rsid w:val="4E7F8257"/>
    <w:rsid w:val="4F45D43A"/>
    <w:rsid w:val="4FA996A2"/>
    <w:rsid w:val="4FEAB4E9"/>
    <w:rsid w:val="4FFC46A5"/>
    <w:rsid w:val="503E93F2"/>
    <w:rsid w:val="5067ECBA"/>
    <w:rsid w:val="50A25146"/>
    <w:rsid w:val="50EEA8D2"/>
    <w:rsid w:val="51259D6A"/>
    <w:rsid w:val="51F17B8D"/>
    <w:rsid w:val="52A877CE"/>
    <w:rsid w:val="5332C6BC"/>
    <w:rsid w:val="534A4DC9"/>
    <w:rsid w:val="535886E3"/>
    <w:rsid w:val="536128AD"/>
    <w:rsid w:val="53979D84"/>
    <w:rsid w:val="541E5C0E"/>
    <w:rsid w:val="546EAB9E"/>
    <w:rsid w:val="55374C9B"/>
    <w:rsid w:val="557F8CE0"/>
    <w:rsid w:val="55C219F5"/>
    <w:rsid w:val="55F87535"/>
    <w:rsid w:val="56F5E492"/>
    <w:rsid w:val="56FC8AF9"/>
    <w:rsid w:val="56FE0230"/>
    <w:rsid w:val="57D23BAC"/>
    <w:rsid w:val="58210BD9"/>
    <w:rsid w:val="589DEA3A"/>
    <w:rsid w:val="58C39627"/>
    <w:rsid w:val="58CD23AA"/>
    <w:rsid w:val="58F3EE2E"/>
    <w:rsid w:val="5903A47D"/>
    <w:rsid w:val="59DFC39B"/>
    <w:rsid w:val="5A5283F5"/>
    <w:rsid w:val="5A5F6688"/>
    <w:rsid w:val="5AF057B4"/>
    <w:rsid w:val="5B4983ED"/>
    <w:rsid w:val="5BAA9CEF"/>
    <w:rsid w:val="5BE28A59"/>
    <w:rsid w:val="5C66029F"/>
    <w:rsid w:val="5CEDA3AE"/>
    <w:rsid w:val="5D03EE9D"/>
    <w:rsid w:val="5DA430AB"/>
    <w:rsid w:val="5DE19146"/>
    <w:rsid w:val="5E2AE269"/>
    <w:rsid w:val="5EDDE786"/>
    <w:rsid w:val="5F3EF3EE"/>
    <w:rsid w:val="5F68FC3B"/>
    <w:rsid w:val="5F849967"/>
    <w:rsid w:val="607E0E12"/>
    <w:rsid w:val="6104CC9C"/>
    <w:rsid w:val="6221CE6B"/>
    <w:rsid w:val="62702F7D"/>
    <w:rsid w:val="62B9AA73"/>
    <w:rsid w:val="62CC9903"/>
    <w:rsid w:val="6442A789"/>
    <w:rsid w:val="64491847"/>
    <w:rsid w:val="648E866F"/>
    <w:rsid w:val="64C60FAD"/>
    <w:rsid w:val="64DA8CFA"/>
    <w:rsid w:val="652A63C8"/>
    <w:rsid w:val="653F2993"/>
    <w:rsid w:val="65AC11B3"/>
    <w:rsid w:val="65D83DBF"/>
    <w:rsid w:val="6614DD8A"/>
    <w:rsid w:val="6614ED19"/>
    <w:rsid w:val="661F0836"/>
    <w:rsid w:val="6635C1CE"/>
    <w:rsid w:val="6636E976"/>
    <w:rsid w:val="67740E20"/>
    <w:rsid w:val="67E0FFCD"/>
    <w:rsid w:val="67E85F76"/>
    <w:rsid w:val="686FF79A"/>
    <w:rsid w:val="68E997DE"/>
    <w:rsid w:val="68EBF76B"/>
    <w:rsid w:val="694EDA36"/>
    <w:rsid w:val="696E8A38"/>
    <w:rsid w:val="69CBD19C"/>
    <w:rsid w:val="69D4A021"/>
    <w:rsid w:val="69FB6CA7"/>
    <w:rsid w:val="6B7A06F7"/>
    <w:rsid w:val="6C951E2D"/>
    <w:rsid w:val="6CA2526C"/>
    <w:rsid w:val="6CA42E53"/>
    <w:rsid w:val="6CEF49E7"/>
    <w:rsid w:val="6D8E79C4"/>
    <w:rsid w:val="6DB2E953"/>
    <w:rsid w:val="6DFCEA52"/>
    <w:rsid w:val="6EB46EB6"/>
    <w:rsid w:val="6F4F1813"/>
    <w:rsid w:val="6FB9CA77"/>
    <w:rsid w:val="70362D58"/>
    <w:rsid w:val="704BA9C1"/>
    <w:rsid w:val="7055B383"/>
    <w:rsid w:val="713FC37F"/>
    <w:rsid w:val="7168104B"/>
    <w:rsid w:val="7248AD7E"/>
    <w:rsid w:val="728304AF"/>
    <w:rsid w:val="72CA5629"/>
    <w:rsid w:val="7308E8D0"/>
    <w:rsid w:val="7325DA06"/>
    <w:rsid w:val="7332FFA3"/>
    <w:rsid w:val="73404F31"/>
    <w:rsid w:val="734DAB48"/>
    <w:rsid w:val="73C1BF64"/>
    <w:rsid w:val="73C534A1"/>
    <w:rsid w:val="74776441"/>
    <w:rsid w:val="74BEF909"/>
    <w:rsid w:val="751CE26E"/>
    <w:rsid w:val="753C7665"/>
    <w:rsid w:val="75583EC4"/>
    <w:rsid w:val="75BF1E6D"/>
    <w:rsid w:val="760C15E8"/>
    <w:rsid w:val="766582F3"/>
    <w:rsid w:val="76AFD3C2"/>
    <w:rsid w:val="76B8B2CF"/>
    <w:rsid w:val="76CFB554"/>
    <w:rsid w:val="76E3AD06"/>
    <w:rsid w:val="7788DBBC"/>
    <w:rsid w:val="77B58F13"/>
    <w:rsid w:val="781A8354"/>
    <w:rsid w:val="78548330"/>
    <w:rsid w:val="787BEA48"/>
    <w:rsid w:val="787DD9F6"/>
    <w:rsid w:val="787F7D67"/>
    <w:rsid w:val="79375FA4"/>
    <w:rsid w:val="7985EAF1"/>
    <w:rsid w:val="79DF873F"/>
    <w:rsid w:val="7A74EE37"/>
    <w:rsid w:val="7B277468"/>
    <w:rsid w:val="7B3E1188"/>
    <w:rsid w:val="7B60CCBA"/>
    <w:rsid w:val="7C1A7C07"/>
    <w:rsid w:val="7CBD4279"/>
    <w:rsid w:val="7D2F0741"/>
    <w:rsid w:val="7D508A2C"/>
    <w:rsid w:val="7E23F878"/>
    <w:rsid w:val="7E2C4001"/>
    <w:rsid w:val="7E34271D"/>
    <w:rsid w:val="7E51BE12"/>
    <w:rsid w:val="7E53D47B"/>
    <w:rsid w:val="7EC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2C83A"/>
  <w15:docId w15:val="{B0956C3D-BFF4-436C-A218-E0227C1A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customStyle="1" w:styleId="paragraph">
    <w:name w:val="paragraph"/>
    <w:basedOn w:val="Normal"/>
    <w:rsid w:val="00E9387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3875"/>
  </w:style>
  <w:style w:type="character" w:customStyle="1" w:styleId="normaltextrun">
    <w:name w:val="normaltextrun"/>
    <w:basedOn w:val="DefaultParagraphFont"/>
    <w:rsid w:val="00E93875"/>
  </w:style>
  <w:style w:type="character" w:styleId="Hyperlink">
    <w:name w:val="Hyperlink"/>
    <w:uiPriority w:val="99"/>
    <w:unhideWhenUsed/>
    <w:rsid w:val="00801208"/>
    <w:rPr>
      <w:color w:val="0563C1"/>
      <w:u w:val="single"/>
    </w:rPr>
  </w:style>
  <w:style w:type="paragraph" w:styleId="NoSpacing">
    <w:name w:val="No Spacing"/>
    <w:uiPriority w:val="1"/>
    <w:qFormat/>
    <w:rsid w:val="00F04ACD"/>
    <w:pPr>
      <w:spacing w:before="0" w:after="0"/>
    </w:pPr>
  </w:style>
  <w:style w:type="character" w:customStyle="1" w:styleId="scxw91723078">
    <w:name w:val="scxw91723078"/>
    <w:basedOn w:val="DefaultParagraphFont"/>
    <w:rsid w:val="001C0429"/>
  </w:style>
  <w:style w:type="character" w:customStyle="1" w:styleId="tabchar">
    <w:name w:val="tabchar"/>
    <w:basedOn w:val="DefaultParagraphFont"/>
    <w:rsid w:val="005D28F3"/>
  </w:style>
  <w:style w:type="character" w:customStyle="1" w:styleId="scxw164865191">
    <w:name w:val="scxw164865191"/>
    <w:basedOn w:val="DefaultParagraphFont"/>
    <w:rsid w:val="005D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23058">
      <w:bodyDiv w:val="1"/>
      <w:marLeft w:val="0"/>
      <w:marRight w:val="0"/>
      <w:marTop w:val="0"/>
      <w:marBottom w:val="0"/>
      <w:divBdr>
        <w:top w:val="none" w:sz="0" w:space="0" w:color="auto"/>
        <w:left w:val="none" w:sz="0" w:space="0" w:color="auto"/>
        <w:bottom w:val="none" w:sz="0" w:space="0" w:color="auto"/>
        <w:right w:val="none" w:sz="0" w:space="0" w:color="auto"/>
      </w:divBdr>
      <w:divsChild>
        <w:div w:id="1621842775">
          <w:marLeft w:val="0"/>
          <w:marRight w:val="0"/>
          <w:marTop w:val="0"/>
          <w:marBottom w:val="0"/>
          <w:divBdr>
            <w:top w:val="none" w:sz="0" w:space="0" w:color="auto"/>
            <w:left w:val="none" w:sz="0" w:space="0" w:color="auto"/>
            <w:bottom w:val="none" w:sz="0" w:space="0" w:color="auto"/>
            <w:right w:val="none" w:sz="0" w:space="0" w:color="auto"/>
          </w:divBdr>
        </w:div>
        <w:div w:id="908416457">
          <w:marLeft w:val="0"/>
          <w:marRight w:val="0"/>
          <w:marTop w:val="0"/>
          <w:marBottom w:val="0"/>
          <w:divBdr>
            <w:top w:val="none" w:sz="0" w:space="0" w:color="auto"/>
            <w:left w:val="none" w:sz="0" w:space="0" w:color="auto"/>
            <w:bottom w:val="none" w:sz="0" w:space="0" w:color="auto"/>
            <w:right w:val="none" w:sz="0" w:space="0" w:color="auto"/>
          </w:divBdr>
        </w:div>
        <w:div w:id="696003693">
          <w:marLeft w:val="0"/>
          <w:marRight w:val="0"/>
          <w:marTop w:val="0"/>
          <w:marBottom w:val="0"/>
          <w:divBdr>
            <w:top w:val="none" w:sz="0" w:space="0" w:color="auto"/>
            <w:left w:val="none" w:sz="0" w:space="0" w:color="auto"/>
            <w:bottom w:val="none" w:sz="0" w:space="0" w:color="auto"/>
            <w:right w:val="none" w:sz="0" w:space="0" w:color="auto"/>
          </w:divBdr>
        </w:div>
        <w:div w:id="1430587559">
          <w:marLeft w:val="0"/>
          <w:marRight w:val="0"/>
          <w:marTop w:val="0"/>
          <w:marBottom w:val="0"/>
          <w:divBdr>
            <w:top w:val="none" w:sz="0" w:space="0" w:color="auto"/>
            <w:left w:val="none" w:sz="0" w:space="0" w:color="auto"/>
            <w:bottom w:val="none" w:sz="0" w:space="0" w:color="auto"/>
            <w:right w:val="none" w:sz="0" w:space="0" w:color="auto"/>
          </w:divBdr>
        </w:div>
      </w:divsChild>
    </w:div>
    <w:div w:id="185483886">
      <w:bodyDiv w:val="1"/>
      <w:marLeft w:val="0"/>
      <w:marRight w:val="0"/>
      <w:marTop w:val="0"/>
      <w:marBottom w:val="0"/>
      <w:divBdr>
        <w:top w:val="none" w:sz="0" w:space="0" w:color="auto"/>
        <w:left w:val="none" w:sz="0" w:space="0" w:color="auto"/>
        <w:bottom w:val="none" w:sz="0" w:space="0" w:color="auto"/>
        <w:right w:val="none" w:sz="0" w:space="0" w:color="auto"/>
      </w:divBdr>
    </w:div>
    <w:div w:id="1047726956">
      <w:bodyDiv w:val="1"/>
      <w:marLeft w:val="0"/>
      <w:marRight w:val="0"/>
      <w:marTop w:val="0"/>
      <w:marBottom w:val="0"/>
      <w:divBdr>
        <w:top w:val="none" w:sz="0" w:space="0" w:color="auto"/>
        <w:left w:val="none" w:sz="0" w:space="0" w:color="auto"/>
        <w:bottom w:val="none" w:sz="0" w:space="0" w:color="auto"/>
        <w:right w:val="none" w:sz="0" w:space="0" w:color="auto"/>
      </w:divBdr>
      <w:divsChild>
        <w:div w:id="972979087">
          <w:marLeft w:val="0"/>
          <w:marRight w:val="0"/>
          <w:marTop w:val="0"/>
          <w:marBottom w:val="0"/>
          <w:divBdr>
            <w:top w:val="none" w:sz="0" w:space="0" w:color="auto"/>
            <w:left w:val="none" w:sz="0" w:space="0" w:color="auto"/>
            <w:bottom w:val="none" w:sz="0" w:space="0" w:color="auto"/>
            <w:right w:val="none" w:sz="0" w:space="0" w:color="auto"/>
          </w:divBdr>
          <w:divsChild>
            <w:div w:id="236865730">
              <w:marLeft w:val="0"/>
              <w:marRight w:val="0"/>
              <w:marTop w:val="0"/>
              <w:marBottom w:val="0"/>
              <w:divBdr>
                <w:top w:val="none" w:sz="0" w:space="0" w:color="auto"/>
                <w:left w:val="none" w:sz="0" w:space="0" w:color="auto"/>
                <w:bottom w:val="none" w:sz="0" w:space="0" w:color="auto"/>
                <w:right w:val="none" w:sz="0" w:space="0" w:color="auto"/>
              </w:divBdr>
            </w:div>
            <w:div w:id="322392547">
              <w:marLeft w:val="0"/>
              <w:marRight w:val="0"/>
              <w:marTop w:val="0"/>
              <w:marBottom w:val="0"/>
              <w:divBdr>
                <w:top w:val="none" w:sz="0" w:space="0" w:color="auto"/>
                <w:left w:val="none" w:sz="0" w:space="0" w:color="auto"/>
                <w:bottom w:val="none" w:sz="0" w:space="0" w:color="auto"/>
                <w:right w:val="none" w:sz="0" w:space="0" w:color="auto"/>
              </w:divBdr>
            </w:div>
            <w:div w:id="428356384">
              <w:marLeft w:val="0"/>
              <w:marRight w:val="0"/>
              <w:marTop w:val="0"/>
              <w:marBottom w:val="0"/>
              <w:divBdr>
                <w:top w:val="none" w:sz="0" w:space="0" w:color="auto"/>
                <w:left w:val="none" w:sz="0" w:space="0" w:color="auto"/>
                <w:bottom w:val="none" w:sz="0" w:space="0" w:color="auto"/>
                <w:right w:val="none" w:sz="0" w:space="0" w:color="auto"/>
              </w:divBdr>
            </w:div>
            <w:div w:id="677662815">
              <w:marLeft w:val="0"/>
              <w:marRight w:val="0"/>
              <w:marTop w:val="0"/>
              <w:marBottom w:val="0"/>
              <w:divBdr>
                <w:top w:val="none" w:sz="0" w:space="0" w:color="auto"/>
                <w:left w:val="none" w:sz="0" w:space="0" w:color="auto"/>
                <w:bottom w:val="none" w:sz="0" w:space="0" w:color="auto"/>
                <w:right w:val="none" w:sz="0" w:space="0" w:color="auto"/>
              </w:divBdr>
            </w:div>
            <w:div w:id="753673909">
              <w:marLeft w:val="0"/>
              <w:marRight w:val="0"/>
              <w:marTop w:val="0"/>
              <w:marBottom w:val="0"/>
              <w:divBdr>
                <w:top w:val="none" w:sz="0" w:space="0" w:color="auto"/>
                <w:left w:val="none" w:sz="0" w:space="0" w:color="auto"/>
                <w:bottom w:val="none" w:sz="0" w:space="0" w:color="auto"/>
                <w:right w:val="none" w:sz="0" w:space="0" w:color="auto"/>
              </w:divBdr>
            </w:div>
            <w:div w:id="896163657">
              <w:marLeft w:val="0"/>
              <w:marRight w:val="0"/>
              <w:marTop w:val="0"/>
              <w:marBottom w:val="0"/>
              <w:divBdr>
                <w:top w:val="none" w:sz="0" w:space="0" w:color="auto"/>
                <w:left w:val="none" w:sz="0" w:space="0" w:color="auto"/>
                <w:bottom w:val="none" w:sz="0" w:space="0" w:color="auto"/>
                <w:right w:val="none" w:sz="0" w:space="0" w:color="auto"/>
              </w:divBdr>
            </w:div>
            <w:div w:id="967668437">
              <w:marLeft w:val="0"/>
              <w:marRight w:val="0"/>
              <w:marTop w:val="0"/>
              <w:marBottom w:val="0"/>
              <w:divBdr>
                <w:top w:val="none" w:sz="0" w:space="0" w:color="auto"/>
                <w:left w:val="none" w:sz="0" w:space="0" w:color="auto"/>
                <w:bottom w:val="none" w:sz="0" w:space="0" w:color="auto"/>
                <w:right w:val="none" w:sz="0" w:space="0" w:color="auto"/>
              </w:divBdr>
            </w:div>
            <w:div w:id="1122772052">
              <w:marLeft w:val="0"/>
              <w:marRight w:val="0"/>
              <w:marTop w:val="0"/>
              <w:marBottom w:val="0"/>
              <w:divBdr>
                <w:top w:val="none" w:sz="0" w:space="0" w:color="auto"/>
                <w:left w:val="none" w:sz="0" w:space="0" w:color="auto"/>
                <w:bottom w:val="none" w:sz="0" w:space="0" w:color="auto"/>
                <w:right w:val="none" w:sz="0" w:space="0" w:color="auto"/>
              </w:divBdr>
            </w:div>
            <w:div w:id="1181435526">
              <w:marLeft w:val="0"/>
              <w:marRight w:val="0"/>
              <w:marTop w:val="0"/>
              <w:marBottom w:val="0"/>
              <w:divBdr>
                <w:top w:val="none" w:sz="0" w:space="0" w:color="auto"/>
                <w:left w:val="none" w:sz="0" w:space="0" w:color="auto"/>
                <w:bottom w:val="none" w:sz="0" w:space="0" w:color="auto"/>
                <w:right w:val="none" w:sz="0" w:space="0" w:color="auto"/>
              </w:divBdr>
            </w:div>
            <w:div w:id="1389108275">
              <w:marLeft w:val="0"/>
              <w:marRight w:val="0"/>
              <w:marTop w:val="0"/>
              <w:marBottom w:val="0"/>
              <w:divBdr>
                <w:top w:val="none" w:sz="0" w:space="0" w:color="auto"/>
                <w:left w:val="none" w:sz="0" w:space="0" w:color="auto"/>
                <w:bottom w:val="none" w:sz="0" w:space="0" w:color="auto"/>
                <w:right w:val="none" w:sz="0" w:space="0" w:color="auto"/>
              </w:divBdr>
            </w:div>
            <w:div w:id="1594051823">
              <w:marLeft w:val="0"/>
              <w:marRight w:val="0"/>
              <w:marTop w:val="0"/>
              <w:marBottom w:val="0"/>
              <w:divBdr>
                <w:top w:val="none" w:sz="0" w:space="0" w:color="auto"/>
                <w:left w:val="none" w:sz="0" w:space="0" w:color="auto"/>
                <w:bottom w:val="none" w:sz="0" w:space="0" w:color="auto"/>
                <w:right w:val="none" w:sz="0" w:space="0" w:color="auto"/>
              </w:divBdr>
            </w:div>
            <w:div w:id="1654530359">
              <w:marLeft w:val="0"/>
              <w:marRight w:val="0"/>
              <w:marTop w:val="0"/>
              <w:marBottom w:val="0"/>
              <w:divBdr>
                <w:top w:val="none" w:sz="0" w:space="0" w:color="auto"/>
                <w:left w:val="none" w:sz="0" w:space="0" w:color="auto"/>
                <w:bottom w:val="none" w:sz="0" w:space="0" w:color="auto"/>
                <w:right w:val="none" w:sz="0" w:space="0" w:color="auto"/>
              </w:divBdr>
            </w:div>
            <w:div w:id="1839034787">
              <w:marLeft w:val="0"/>
              <w:marRight w:val="0"/>
              <w:marTop w:val="0"/>
              <w:marBottom w:val="0"/>
              <w:divBdr>
                <w:top w:val="none" w:sz="0" w:space="0" w:color="auto"/>
                <w:left w:val="none" w:sz="0" w:space="0" w:color="auto"/>
                <w:bottom w:val="none" w:sz="0" w:space="0" w:color="auto"/>
                <w:right w:val="none" w:sz="0" w:space="0" w:color="auto"/>
              </w:divBdr>
            </w:div>
            <w:div w:id="2115663466">
              <w:marLeft w:val="0"/>
              <w:marRight w:val="0"/>
              <w:marTop w:val="0"/>
              <w:marBottom w:val="0"/>
              <w:divBdr>
                <w:top w:val="none" w:sz="0" w:space="0" w:color="auto"/>
                <w:left w:val="none" w:sz="0" w:space="0" w:color="auto"/>
                <w:bottom w:val="none" w:sz="0" w:space="0" w:color="auto"/>
                <w:right w:val="none" w:sz="0" w:space="0" w:color="auto"/>
              </w:divBdr>
            </w:div>
          </w:divsChild>
        </w:div>
        <w:div w:id="1956476311">
          <w:marLeft w:val="0"/>
          <w:marRight w:val="0"/>
          <w:marTop w:val="0"/>
          <w:marBottom w:val="0"/>
          <w:divBdr>
            <w:top w:val="none" w:sz="0" w:space="0" w:color="auto"/>
            <w:left w:val="none" w:sz="0" w:space="0" w:color="auto"/>
            <w:bottom w:val="none" w:sz="0" w:space="0" w:color="auto"/>
            <w:right w:val="none" w:sz="0" w:space="0" w:color="auto"/>
          </w:divBdr>
          <w:divsChild>
            <w:div w:id="81419105">
              <w:marLeft w:val="0"/>
              <w:marRight w:val="0"/>
              <w:marTop w:val="0"/>
              <w:marBottom w:val="0"/>
              <w:divBdr>
                <w:top w:val="none" w:sz="0" w:space="0" w:color="auto"/>
                <w:left w:val="none" w:sz="0" w:space="0" w:color="auto"/>
                <w:bottom w:val="none" w:sz="0" w:space="0" w:color="auto"/>
                <w:right w:val="none" w:sz="0" w:space="0" w:color="auto"/>
              </w:divBdr>
            </w:div>
            <w:div w:id="169566725">
              <w:marLeft w:val="0"/>
              <w:marRight w:val="0"/>
              <w:marTop w:val="0"/>
              <w:marBottom w:val="0"/>
              <w:divBdr>
                <w:top w:val="none" w:sz="0" w:space="0" w:color="auto"/>
                <w:left w:val="none" w:sz="0" w:space="0" w:color="auto"/>
                <w:bottom w:val="none" w:sz="0" w:space="0" w:color="auto"/>
                <w:right w:val="none" w:sz="0" w:space="0" w:color="auto"/>
              </w:divBdr>
            </w:div>
            <w:div w:id="229462358">
              <w:marLeft w:val="0"/>
              <w:marRight w:val="0"/>
              <w:marTop w:val="0"/>
              <w:marBottom w:val="0"/>
              <w:divBdr>
                <w:top w:val="none" w:sz="0" w:space="0" w:color="auto"/>
                <w:left w:val="none" w:sz="0" w:space="0" w:color="auto"/>
                <w:bottom w:val="none" w:sz="0" w:space="0" w:color="auto"/>
                <w:right w:val="none" w:sz="0" w:space="0" w:color="auto"/>
              </w:divBdr>
            </w:div>
            <w:div w:id="230386052">
              <w:marLeft w:val="0"/>
              <w:marRight w:val="0"/>
              <w:marTop w:val="0"/>
              <w:marBottom w:val="0"/>
              <w:divBdr>
                <w:top w:val="none" w:sz="0" w:space="0" w:color="auto"/>
                <w:left w:val="none" w:sz="0" w:space="0" w:color="auto"/>
                <w:bottom w:val="none" w:sz="0" w:space="0" w:color="auto"/>
                <w:right w:val="none" w:sz="0" w:space="0" w:color="auto"/>
              </w:divBdr>
            </w:div>
            <w:div w:id="349720537">
              <w:marLeft w:val="0"/>
              <w:marRight w:val="0"/>
              <w:marTop w:val="0"/>
              <w:marBottom w:val="0"/>
              <w:divBdr>
                <w:top w:val="none" w:sz="0" w:space="0" w:color="auto"/>
                <w:left w:val="none" w:sz="0" w:space="0" w:color="auto"/>
                <w:bottom w:val="none" w:sz="0" w:space="0" w:color="auto"/>
                <w:right w:val="none" w:sz="0" w:space="0" w:color="auto"/>
              </w:divBdr>
            </w:div>
            <w:div w:id="436097268">
              <w:marLeft w:val="0"/>
              <w:marRight w:val="0"/>
              <w:marTop w:val="0"/>
              <w:marBottom w:val="0"/>
              <w:divBdr>
                <w:top w:val="none" w:sz="0" w:space="0" w:color="auto"/>
                <w:left w:val="none" w:sz="0" w:space="0" w:color="auto"/>
                <w:bottom w:val="none" w:sz="0" w:space="0" w:color="auto"/>
                <w:right w:val="none" w:sz="0" w:space="0" w:color="auto"/>
              </w:divBdr>
            </w:div>
            <w:div w:id="802190294">
              <w:marLeft w:val="0"/>
              <w:marRight w:val="0"/>
              <w:marTop w:val="0"/>
              <w:marBottom w:val="0"/>
              <w:divBdr>
                <w:top w:val="none" w:sz="0" w:space="0" w:color="auto"/>
                <w:left w:val="none" w:sz="0" w:space="0" w:color="auto"/>
                <w:bottom w:val="none" w:sz="0" w:space="0" w:color="auto"/>
                <w:right w:val="none" w:sz="0" w:space="0" w:color="auto"/>
              </w:divBdr>
            </w:div>
            <w:div w:id="1150636268">
              <w:marLeft w:val="0"/>
              <w:marRight w:val="0"/>
              <w:marTop w:val="0"/>
              <w:marBottom w:val="0"/>
              <w:divBdr>
                <w:top w:val="none" w:sz="0" w:space="0" w:color="auto"/>
                <w:left w:val="none" w:sz="0" w:space="0" w:color="auto"/>
                <w:bottom w:val="none" w:sz="0" w:space="0" w:color="auto"/>
                <w:right w:val="none" w:sz="0" w:space="0" w:color="auto"/>
              </w:divBdr>
            </w:div>
            <w:div w:id="1214929283">
              <w:marLeft w:val="0"/>
              <w:marRight w:val="0"/>
              <w:marTop w:val="0"/>
              <w:marBottom w:val="0"/>
              <w:divBdr>
                <w:top w:val="none" w:sz="0" w:space="0" w:color="auto"/>
                <w:left w:val="none" w:sz="0" w:space="0" w:color="auto"/>
                <w:bottom w:val="none" w:sz="0" w:space="0" w:color="auto"/>
                <w:right w:val="none" w:sz="0" w:space="0" w:color="auto"/>
              </w:divBdr>
            </w:div>
            <w:div w:id="1310551774">
              <w:marLeft w:val="0"/>
              <w:marRight w:val="0"/>
              <w:marTop w:val="0"/>
              <w:marBottom w:val="0"/>
              <w:divBdr>
                <w:top w:val="none" w:sz="0" w:space="0" w:color="auto"/>
                <w:left w:val="none" w:sz="0" w:space="0" w:color="auto"/>
                <w:bottom w:val="none" w:sz="0" w:space="0" w:color="auto"/>
                <w:right w:val="none" w:sz="0" w:space="0" w:color="auto"/>
              </w:divBdr>
            </w:div>
            <w:div w:id="1433429609">
              <w:marLeft w:val="0"/>
              <w:marRight w:val="0"/>
              <w:marTop w:val="0"/>
              <w:marBottom w:val="0"/>
              <w:divBdr>
                <w:top w:val="none" w:sz="0" w:space="0" w:color="auto"/>
                <w:left w:val="none" w:sz="0" w:space="0" w:color="auto"/>
                <w:bottom w:val="none" w:sz="0" w:space="0" w:color="auto"/>
                <w:right w:val="none" w:sz="0" w:space="0" w:color="auto"/>
              </w:divBdr>
            </w:div>
            <w:div w:id="1613442158">
              <w:marLeft w:val="0"/>
              <w:marRight w:val="0"/>
              <w:marTop w:val="0"/>
              <w:marBottom w:val="0"/>
              <w:divBdr>
                <w:top w:val="none" w:sz="0" w:space="0" w:color="auto"/>
                <w:left w:val="none" w:sz="0" w:space="0" w:color="auto"/>
                <w:bottom w:val="none" w:sz="0" w:space="0" w:color="auto"/>
                <w:right w:val="none" w:sz="0" w:space="0" w:color="auto"/>
              </w:divBdr>
            </w:div>
            <w:div w:id="1770198108">
              <w:marLeft w:val="0"/>
              <w:marRight w:val="0"/>
              <w:marTop w:val="0"/>
              <w:marBottom w:val="0"/>
              <w:divBdr>
                <w:top w:val="none" w:sz="0" w:space="0" w:color="auto"/>
                <w:left w:val="none" w:sz="0" w:space="0" w:color="auto"/>
                <w:bottom w:val="none" w:sz="0" w:space="0" w:color="auto"/>
                <w:right w:val="none" w:sz="0" w:space="0" w:color="auto"/>
              </w:divBdr>
            </w:div>
            <w:div w:id="1856268798">
              <w:marLeft w:val="0"/>
              <w:marRight w:val="0"/>
              <w:marTop w:val="0"/>
              <w:marBottom w:val="0"/>
              <w:divBdr>
                <w:top w:val="none" w:sz="0" w:space="0" w:color="auto"/>
                <w:left w:val="none" w:sz="0" w:space="0" w:color="auto"/>
                <w:bottom w:val="none" w:sz="0" w:space="0" w:color="auto"/>
                <w:right w:val="none" w:sz="0" w:space="0" w:color="auto"/>
              </w:divBdr>
            </w:div>
            <w:div w:id="1966423886">
              <w:marLeft w:val="0"/>
              <w:marRight w:val="0"/>
              <w:marTop w:val="0"/>
              <w:marBottom w:val="0"/>
              <w:divBdr>
                <w:top w:val="none" w:sz="0" w:space="0" w:color="auto"/>
                <w:left w:val="none" w:sz="0" w:space="0" w:color="auto"/>
                <w:bottom w:val="none" w:sz="0" w:space="0" w:color="auto"/>
                <w:right w:val="none" w:sz="0" w:space="0" w:color="auto"/>
              </w:divBdr>
            </w:div>
            <w:div w:id="2130128040">
              <w:marLeft w:val="0"/>
              <w:marRight w:val="0"/>
              <w:marTop w:val="0"/>
              <w:marBottom w:val="0"/>
              <w:divBdr>
                <w:top w:val="none" w:sz="0" w:space="0" w:color="auto"/>
                <w:left w:val="none" w:sz="0" w:space="0" w:color="auto"/>
                <w:bottom w:val="none" w:sz="0" w:space="0" w:color="auto"/>
                <w:right w:val="none" w:sz="0" w:space="0" w:color="auto"/>
              </w:divBdr>
            </w:div>
          </w:divsChild>
        </w:div>
        <w:div w:id="2061245178">
          <w:marLeft w:val="0"/>
          <w:marRight w:val="0"/>
          <w:marTop w:val="0"/>
          <w:marBottom w:val="0"/>
          <w:divBdr>
            <w:top w:val="none" w:sz="0" w:space="0" w:color="auto"/>
            <w:left w:val="none" w:sz="0" w:space="0" w:color="auto"/>
            <w:bottom w:val="none" w:sz="0" w:space="0" w:color="auto"/>
            <w:right w:val="none" w:sz="0" w:space="0" w:color="auto"/>
          </w:divBdr>
          <w:divsChild>
            <w:div w:id="17006170">
              <w:marLeft w:val="0"/>
              <w:marRight w:val="0"/>
              <w:marTop w:val="0"/>
              <w:marBottom w:val="0"/>
              <w:divBdr>
                <w:top w:val="none" w:sz="0" w:space="0" w:color="auto"/>
                <w:left w:val="none" w:sz="0" w:space="0" w:color="auto"/>
                <w:bottom w:val="none" w:sz="0" w:space="0" w:color="auto"/>
                <w:right w:val="none" w:sz="0" w:space="0" w:color="auto"/>
              </w:divBdr>
            </w:div>
            <w:div w:id="301157000">
              <w:marLeft w:val="0"/>
              <w:marRight w:val="0"/>
              <w:marTop w:val="0"/>
              <w:marBottom w:val="0"/>
              <w:divBdr>
                <w:top w:val="none" w:sz="0" w:space="0" w:color="auto"/>
                <w:left w:val="none" w:sz="0" w:space="0" w:color="auto"/>
                <w:bottom w:val="none" w:sz="0" w:space="0" w:color="auto"/>
                <w:right w:val="none" w:sz="0" w:space="0" w:color="auto"/>
              </w:divBdr>
            </w:div>
            <w:div w:id="727000306">
              <w:marLeft w:val="0"/>
              <w:marRight w:val="0"/>
              <w:marTop w:val="0"/>
              <w:marBottom w:val="0"/>
              <w:divBdr>
                <w:top w:val="none" w:sz="0" w:space="0" w:color="auto"/>
                <w:left w:val="none" w:sz="0" w:space="0" w:color="auto"/>
                <w:bottom w:val="none" w:sz="0" w:space="0" w:color="auto"/>
                <w:right w:val="none" w:sz="0" w:space="0" w:color="auto"/>
              </w:divBdr>
            </w:div>
            <w:div w:id="756093225">
              <w:marLeft w:val="0"/>
              <w:marRight w:val="0"/>
              <w:marTop w:val="0"/>
              <w:marBottom w:val="0"/>
              <w:divBdr>
                <w:top w:val="none" w:sz="0" w:space="0" w:color="auto"/>
                <w:left w:val="none" w:sz="0" w:space="0" w:color="auto"/>
                <w:bottom w:val="none" w:sz="0" w:space="0" w:color="auto"/>
                <w:right w:val="none" w:sz="0" w:space="0" w:color="auto"/>
              </w:divBdr>
            </w:div>
            <w:div w:id="762647955">
              <w:marLeft w:val="0"/>
              <w:marRight w:val="0"/>
              <w:marTop w:val="0"/>
              <w:marBottom w:val="0"/>
              <w:divBdr>
                <w:top w:val="none" w:sz="0" w:space="0" w:color="auto"/>
                <w:left w:val="none" w:sz="0" w:space="0" w:color="auto"/>
                <w:bottom w:val="none" w:sz="0" w:space="0" w:color="auto"/>
                <w:right w:val="none" w:sz="0" w:space="0" w:color="auto"/>
              </w:divBdr>
            </w:div>
            <w:div w:id="853886113">
              <w:marLeft w:val="0"/>
              <w:marRight w:val="0"/>
              <w:marTop w:val="0"/>
              <w:marBottom w:val="0"/>
              <w:divBdr>
                <w:top w:val="none" w:sz="0" w:space="0" w:color="auto"/>
                <w:left w:val="none" w:sz="0" w:space="0" w:color="auto"/>
                <w:bottom w:val="none" w:sz="0" w:space="0" w:color="auto"/>
                <w:right w:val="none" w:sz="0" w:space="0" w:color="auto"/>
              </w:divBdr>
            </w:div>
            <w:div w:id="947007957">
              <w:marLeft w:val="0"/>
              <w:marRight w:val="0"/>
              <w:marTop w:val="0"/>
              <w:marBottom w:val="0"/>
              <w:divBdr>
                <w:top w:val="none" w:sz="0" w:space="0" w:color="auto"/>
                <w:left w:val="none" w:sz="0" w:space="0" w:color="auto"/>
                <w:bottom w:val="none" w:sz="0" w:space="0" w:color="auto"/>
                <w:right w:val="none" w:sz="0" w:space="0" w:color="auto"/>
              </w:divBdr>
            </w:div>
            <w:div w:id="949432937">
              <w:marLeft w:val="0"/>
              <w:marRight w:val="0"/>
              <w:marTop w:val="0"/>
              <w:marBottom w:val="0"/>
              <w:divBdr>
                <w:top w:val="none" w:sz="0" w:space="0" w:color="auto"/>
                <w:left w:val="none" w:sz="0" w:space="0" w:color="auto"/>
                <w:bottom w:val="none" w:sz="0" w:space="0" w:color="auto"/>
                <w:right w:val="none" w:sz="0" w:space="0" w:color="auto"/>
              </w:divBdr>
            </w:div>
            <w:div w:id="1036153715">
              <w:marLeft w:val="0"/>
              <w:marRight w:val="0"/>
              <w:marTop w:val="0"/>
              <w:marBottom w:val="0"/>
              <w:divBdr>
                <w:top w:val="none" w:sz="0" w:space="0" w:color="auto"/>
                <w:left w:val="none" w:sz="0" w:space="0" w:color="auto"/>
                <w:bottom w:val="none" w:sz="0" w:space="0" w:color="auto"/>
                <w:right w:val="none" w:sz="0" w:space="0" w:color="auto"/>
              </w:divBdr>
            </w:div>
            <w:div w:id="1151291463">
              <w:marLeft w:val="0"/>
              <w:marRight w:val="0"/>
              <w:marTop w:val="0"/>
              <w:marBottom w:val="0"/>
              <w:divBdr>
                <w:top w:val="none" w:sz="0" w:space="0" w:color="auto"/>
                <w:left w:val="none" w:sz="0" w:space="0" w:color="auto"/>
                <w:bottom w:val="none" w:sz="0" w:space="0" w:color="auto"/>
                <w:right w:val="none" w:sz="0" w:space="0" w:color="auto"/>
              </w:divBdr>
            </w:div>
            <w:div w:id="1228539410">
              <w:marLeft w:val="0"/>
              <w:marRight w:val="0"/>
              <w:marTop w:val="0"/>
              <w:marBottom w:val="0"/>
              <w:divBdr>
                <w:top w:val="none" w:sz="0" w:space="0" w:color="auto"/>
                <w:left w:val="none" w:sz="0" w:space="0" w:color="auto"/>
                <w:bottom w:val="none" w:sz="0" w:space="0" w:color="auto"/>
                <w:right w:val="none" w:sz="0" w:space="0" w:color="auto"/>
              </w:divBdr>
            </w:div>
            <w:div w:id="1400980093">
              <w:marLeft w:val="0"/>
              <w:marRight w:val="0"/>
              <w:marTop w:val="0"/>
              <w:marBottom w:val="0"/>
              <w:divBdr>
                <w:top w:val="none" w:sz="0" w:space="0" w:color="auto"/>
                <w:left w:val="none" w:sz="0" w:space="0" w:color="auto"/>
                <w:bottom w:val="none" w:sz="0" w:space="0" w:color="auto"/>
                <w:right w:val="none" w:sz="0" w:space="0" w:color="auto"/>
              </w:divBdr>
            </w:div>
            <w:div w:id="1460996262">
              <w:marLeft w:val="0"/>
              <w:marRight w:val="0"/>
              <w:marTop w:val="0"/>
              <w:marBottom w:val="0"/>
              <w:divBdr>
                <w:top w:val="none" w:sz="0" w:space="0" w:color="auto"/>
                <w:left w:val="none" w:sz="0" w:space="0" w:color="auto"/>
                <w:bottom w:val="none" w:sz="0" w:space="0" w:color="auto"/>
                <w:right w:val="none" w:sz="0" w:space="0" w:color="auto"/>
              </w:divBdr>
            </w:div>
            <w:div w:id="1503740443">
              <w:marLeft w:val="0"/>
              <w:marRight w:val="0"/>
              <w:marTop w:val="0"/>
              <w:marBottom w:val="0"/>
              <w:divBdr>
                <w:top w:val="none" w:sz="0" w:space="0" w:color="auto"/>
                <w:left w:val="none" w:sz="0" w:space="0" w:color="auto"/>
                <w:bottom w:val="none" w:sz="0" w:space="0" w:color="auto"/>
                <w:right w:val="none" w:sz="0" w:space="0" w:color="auto"/>
              </w:divBdr>
            </w:div>
            <w:div w:id="1733889178">
              <w:marLeft w:val="0"/>
              <w:marRight w:val="0"/>
              <w:marTop w:val="0"/>
              <w:marBottom w:val="0"/>
              <w:divBdr>
                <w:top w:val="none" w:sz="0" w:space="0" w:color="auto"/>
                <w:left w:val="none" w:sz="0" w:space="0" w:color="auto"/>
                <w:bottom w:val="none" w:sz="0" w:space="0" w:color="auto"/>
                <w:right w:val="none" w:sz="0" w:space="0" w:color="auto"/>
              </w:divBdr>
            </w:div>
            <w:div w:id="1754086062">
              <w:marLeft w:val="0"/>
              <w:marRight w:val="0"/>
              <w:marTop w:val="0"/>
              <w:marBottom w:val="0"/>
              <w:divBdr>
                <w:top w:val="none" w:sz="0" w:space="0" w:color="auto"/>
                <w:left w:val="none" w:sz="0" w:space="0" w:color="auto"/>
                <w:bottom w:val="none" w:sz="0" w:space="0" w:color="auto"/>
                <w:right w:val="none" w:sz="0" w:space="0" w:color="auto"/>
              </w:divBdr>
            </w:div>
            <w:div w:id="1798063716">
              <w:marLeft w:val="0"/>
              <w:marRight w:val="0"/>
              <w:marTop w:val="0"/>
              <w:marBottom w:val="0"/>
              <w:divBdr>
                <w:top w:val="none" w:sz="0" w:space="0" w:color="auto"/>
                <w:left w:val="none" w:sz="0" w:space="0" w:color="auto"/>
                <w:bottom w:val="none" w:sz="0" w:space="0" w:color="auto"/>
                <w:right w:val="none" w:sz="0" w:space="0" w:color="auto"/>
              </w:divBdr>
            </w:div>
            <w:div w:id="1821650082">
              <w:marLeft w:val="0"/>
              <w:marRight w:val="0"/>
              <w:marTop w:val="0"/>
              <w:marBottom w:val="0"/>
              <w:divBdr>
                <w:top w:val="none" w:sz="0" w:space="0" w:color="auto"/>
                <w:left w:val="none" w:sz="0" w:space="0" w:color="auto"/>
                <w:bottom w:val="none" w:sz="0" w:space="0" w:color="auto"/>
                <w:right w:val="none" w:sz="0" w:space="0" w:color="auto"/>
              </w:divBdr>
            </w:div>
            <w:div w:id="1937397119">
              <w:marLeft w:val="0"/>
              <w:marRight w:val="0"/>
              <w:marTop w:val="0"/>
              <w:marBottom w:val="0"/>
              <w:divBdr>
                <w:top w:val="none" w:sz="0" w:space="0" w:color="auto"/>
                <w:left w:val="none" w:sz="0" w:space="0" w:color="auto"/>
                <w:bottom w:val="none" w:sz="0" w:space="0" w:color="auto"/>
                <w:right w:val="none" w:sz="0" w:space="0" w:color="auto"/>
              </w:divBdr>
            </w:div>
            <w:div w:id="19862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746">
      <w:bodyDiv w:val="1"/>
      <w:marLeft w:val="0"/>
      <w:marRight w:val="0"/>
      <w:marTop w:val="0"/>
      <w:marBottom w:val="0"/>
      <w:divBdr>
        <w:top w:val="none" w:sz="0" w:space="0" w:color="auto"/>
        <w:left w:val="none" w:sz="0" w:space="0" w:color="auto"/>
        <w:bottom w:val="none" w:sz="0" w:space="0" w:color="auto"/>
        <w:right w:val="none" w:sz="0" w:space="0" w:color="auto"/>
      </w:divBdr>
      <w:divsChild>
        <w:div w:id="1055930303">
          <w:marLeft w:val="0"/>
          <w:marRight w:val="0"/>
          <w:marTop w:val="0"/>
          <w:marBottom w:val="0"/>
          <w:divBdr>
            <w:top w:val="none" w:sz="0" w:space="0" w:color="auto"/>
            <w:left w:val="none" w:sz="0" w:space="0" w:color="auto"/>
            <w:bottom w:val="none" w:sz="0" w:space="0" w:color="auto"/>
            <w:right w:val="none" w:sz="0" w:space="0" w:color="auto"/>
          </w:divBdr>
          <w:divsChild>
            <w:div w:id="51392054">
              <w:marLeft w:val="0"/>
              <w:marRight w:val="0"/>
              <w:marTop w:val="0"/>
              <w:marBottom w:val="0"/>
              <w:divBdr>
                <w:top w:val="none" w:sz="0" w:space="0" w:color="auto"/>
                <w:left w:val="none" w:sz="0" w:space="0" w:color="auto"/>
                <w:bottom w:val="none" w:sz="0" w:space="0" w:color="auto"/>
                <w:right w:val="none" w:sz="0" w:space="0" w:color="auto"/>
              </w:divBdr>
            </w:div>
            <w:div w:id="139225731">
              <w:marLeft w:val="0"/>
              <w:marRight w:val="0"/>
              <w:marTop w:val="0"/>
              <w:marBottom w:val="0"/>
              <w:divBdr>
                <w:top w:val="none" w:sz="0" w:space="0" w:color="auto"/>
                <w:left w:val="none" w:sz="0" w:space="0" w:color="auto"/>
                <w:bottom w:val="none" w:sz="0" w:space="0" w:color="auto"/>
                <w:right w:val="none" w:sz="0" w:space="0" w:color="auto"/>
              </w:divBdr>
            </w:div>
            <w:div w:id="233246421">
              <w:marLeft w:val="0"/>
              <w:marRight w:val="0"/>
              <w:marTop w:val="0"/>
              <w:marBottom w:val="0"/>
              <w:divBdr>
                <w:top w:val="none" w:sz="0" w:space="0" w:color="auto"/>
                <w:left w:val="none" w:sz="0" w:space="0" w:color="auto"/>
                <w:bottom w:val="none" w:sz="0" w:space="0" w:color="auto"/>
                <w:right w:val="none" w:sz="0" w:space="0" w:color="auto"/>
              </w:divBdr>
            </w:div>
            <w:div w:id="631402057">
              <w:marLeft w:val="0"/>
              <w:marRight w:val="0"/>
              <w:marTop w:val="0"/>
              <w:marBottom w:val="0"/>
              <w:divBdr>
                <w:top w:val="none" w:sz="0" w:space="0" w:color="auto"/>
                <w:left w:val="none" w:sz="0" w:space="0" w:color="auto"/>
                <w:bottom w:val="none" w:sz="0" w:space="0" w:color="auto"/>
                <w:right w:val="none" w:sz="0" w:space="0" w:color="auto"/>
              </w:divBdr>
            </w:div>
            <w:div w:id="668099967">
              <w:marLeft w:val="0"/>
              <w:marRight w:val="0"/>
              <w:marTop w:val="0"/>
              <w:marBottom w:val="0"/>
              <w:divBdr>
                <w:top w:val="none" w:sz="0" w:space="0" w:color="auto"/>
                <w:left w:val="none" w:sz="0" w:space="0" w:color="auto"/>
                <w:bottom w:val="none" w:sz="0" w:space="0" w:color="auto"/>
                <w:right w:val="none" w:sz="0" w:space="0" w:color="auto"/>
              </w:divBdr>
            </w:div>
            <w:div w:id="898132570">
              <w:marLeft w:val="0"/>
              <w:marRight w:val="0"/>
              <w:marTop w:val="0"/>
              <w:marBottom w:val="0"/>
              <w:divBdr>
                <w:top w:val="none" w:sz="0" w:space="0" w:color="auto"/>
                <w:left w:val="none" w:sz="0" w:space="0" w:color="auto"/>
                <w:bottom w:val="none" w:sz="0" w:space="0" w:color="auto"/>
                <w:right w:val="none" w:sz="0" w:space="0" w:color="auto"/>
              </w:divBdr>
            </w:div>
            <w:div w:id="1025980408">
              <w:marLeft w:val="0"/>
              <w:marRight w:val="0"/>
              <w:marTop w:val="0"/>
              <w:marBottom w:val="0"/>
              <w:divBdr>
                <w:top w:val="none" w:sz="0" w:space="0" w:color="auto"/>
                <w:left w:val="none" w:sz="0" w:space="0" w:color="auto"/>
                <w:bottom w:val="none" w:sz="0" w:space="0" w:color="auto"/>
                <w:right w:val="none" w:sz="0" w:space="0" w:color="auto"/>
              </w:divBdr>
            </w:div>
            <w:div w:id="1031035561">
              <w:marLeft w:val="0"/>
              <w:marRight w:val="0"/>
              <w:marTop w:val="0"/>
              <w:marBottom w:val="0"/>
              <w:divBdr>
                <w:top w:val="none" w:sz="0" w:space="0" w:color="auto"/>
                <w:left w:val="none" w:sz="0" w:space="0" w:color="auto"/>
                <w:bottom w:val="none" w:sz="0" w:space="0" w:color="auto"/>
                <w:right w:val="none" w:sz="0" w:space="0" w:color="auto"/>
              </w:divBdr>
            </w:div>
            <w:div w:id="1317493787">
              <w:marLeft w:val="0"/>
              <w:marRight w:val="0"/>
              <w:marTop w:val="0"/>
              <w:marBottom w:val="0"/>
              <w:divBdr>
                <w:top w:val="none" w:sz="0" w:space="0" w:color="auto"/>
                <w:left w:val="none" w:sz="0" w:space="0" w:color="auto"/>
                <w:bottom w:val="none" w:sz="0" w:space="0" w:color="auto"/>
                <w:right w:val="none" w:sz="0" w:space="0" w:color="auto"/>
              </w:divBdr>
            </w:div>
            <w:div w:id="1665860310">
              <w:marLeft w:val="0"/>
              <w:marRight w:val="0"/>
              <w:marTop w:val="0"/>
              <w:marBottom w:val="0"/>
              <w:divBdr>
                <w:top w:val="none" w:sz="0" w:space="0" w:color="auto"/>
                <w:left w:val="none" w:sz="0" w:space="0" w:color="auto"/>
                <w:bottom w:val="none" w:sz="0" w:space="0" w:color="auto"/>
                <w:right w:val="none" w:sz="0" w:space="0" w:color="auto"/>
              </w:divBdr>
            </w:div>
            <w:div w:id="1704863398">
              <w:marLeft w:val="0"/>
              <w:marRight w:val="0"/>
              <w:marTop w:val="0"/>
              <w:marBottom w:val="0"/>
              <w:divBdr>
                <w:top w:val="none" w:sz="0" w:space="0" w:color="auto"/>
                <w:left w:val="none" w:sz="0" w:space="0" w:color="auto"/>
                <w:bottom w:val="none" w:sz="0" w:space="0" w:color="auto"/>
                <w:right w:val="none" w:sz="0" w:space="0" w:color="auto"/>
              </w:divBdr>
            </w:div>
            <w:div w:id="1752584069">
              <w:marLeft w:val="0"/>
              <w:marRight w:val="0"/>
              <w:marTop w:val="0"/>
              <w:marBottom w:val="0"/>
              <w:divBdr>
                <w:top w:val="none" w:sz="0" w:space="0" w:color="auto"/>
                <w:left w:val="none" w:sz="0" w:space="0" w:color="auto"/>
                <w:bottom w:val="none" w:sz="0" w:space="0" w:color="auto"/>
                <w:right w:val="none" w:sz="0" w:space="0" w:color="auto"/>
              </w:divBdr>
            </w:div>
            <w:div w:id="1859924619">
              <w:marLeft w:val="0"/>
              <w:marRight w:val="0"/>
              <w:marTop w:val="0"/>
              <w:marBottom w:val="0"/>
              <w:divBdr>
                <w:top w:val="none" w:sz="0" w:space="0" w:color="auto"/>
                <w:left w:val="none" w:sz="0" w:space="0" w:color="auto"/>
                <w:bottom w:val="none" w:sz="0" w:space="0" w:color="auto"/>
                <w:right w:val="none" w:sz="0" w:space="0" w:color="auto"/>
              </w:divBdr>
            </w:div>
            <w:div w:id="2012827044">
              <w:marLeft w:val="0"/>
              <w:marRight w:val="0"/>
              <w:marTop w:val="0"/>
              <w:marBottom w:val="0"/>
              <w:divBdr>
                <w:top w:val="none" w:sz="0" w:space="0" w:color="auto"/>
                <w:left w:val="none" w:sz="0" w:space="0" w:color="auto"/>
                <w:bottom w:val="none" w:sz="0" w:space="0" w:color="auto"/>
                <w:right w:val="none" w:sz="0" w:space="0" w:color="auto"/>
              </w:divBdr>
            </w:div>
          </w:divsChild>
        </w:div>
        <w:div w:id="1225871400">
          <w:marLeft w:val="0"/>
          <w:marRight w:val="0"/>
          <w:marTop w:val="0"/>
          <w:marBottom w:val="0"/>
          <w:divBdr>
            <w:top w:val="none" w:sz="0" w:space="0" w:color="auto"/>
            <w:left w:val="none" w:sz="0" w:space="0" w:color="auto"/>
            <w:bottom w:val="none" w:sz="0" w:space="0" w:color="auto"/>
            <w:right w:val="none" w:sz="0" w:space="0" w:color="auto"/>
          </w:divBdr>
          <w:divsChild>
            <w:div w:id="246116250">
              <w:marLeft w:val="0"/>
              <w:marRight w:val="0"/>
              <w:marTop w:val="0"/>
              <w:marBottom w:val="0"/>
              <w:divBdr>
                <w:top w:val="none" w:sz="0" w:space="0" w:color="auto"/>
                <w:left w:val="none" w:sz="0" w:space="0" w:color="auto"/>
                <w:bottom w:val="none" w:sz="0" w:space="0" w:color="auto"/>
                <w:right w:val="none" w:sz="0" w:space="0" w:color="auto"/>
              </w:divBdr>
            </w:div>
            <w:div w:id="289633473">
              <w:marLeft w:val="0"/>
              <w:marRight w:val="0"/>
              <w:marTop w:val="0"/>
              <w:marBottom w:val="0"/>
              <w:divBdr>
                <w:top w:val="none" w:sz="0" w:space="0" w:color="auto"/>
                <w:left w:val="none" w:sz="0" w:space="0" w:color="auto"/>
                <w:bottom w:val="none" w:sz="0" w:space="0" w:color="auto"/>
                <w:right w:val="none" w:sz="0" w:space="0" w:color="auto"/>
              </w:divBdr>
            </w:div>
            <w:div w:id="363943893">
              <w:marLeft w:val="0"/>
              <w:marRight w:val="0"/>
              <w:marTop w:val="0"/>
              <w:marBottom w:val="0"/>
              <w:divBdr>
                <w:top w:val="none" w:sz="0" w:space="0" w:color="auto"/>
                <w:left w:val="none" w:sz="0" w:space="0" w:color="auto"/>
                <w:bottom w:val="none" w:sz="0" w:space="0" w:color="auto"/>
                <w:right w:val="none" w:sz="0" w:space="0" w:color="auto"/>
              </w:divBdr>
            </w:div>
            <w:div w:id="435559849">
              <w:marLeft w:val="0"/>
              <w:marRight w:val="0"/>
              <w:marTop w:val="0"/>
              <w:marBottom w:val="0"/>
              <w:divBdr>
                <w:top w:val="none" w:sz="0" w:space="0" w:color="auto"/>
                <w:left w:val="none" w:sz="0" w:space="0" w:color="auto"/>
                <w:bottom w:val="none" w:sz="0" w:space="0" w:color="auto"/>
                <w:right w:val="none" w:sz="0" w:space="0" w:color="auto"/>
              </w:divBdr>
            </w:div>
            <w:div w:id="441656056">
              <w:marLeft w:val="0"/>
              <w:marRight w:val="0"/>
              <w:marTop w:val="0"/>
              <w:marBottom w:val="0"/>
              <w:divBdr>
                <w:top w:val="none" w:sz="0" w:space="0" w:color="auto"/>
                <w:left w:val="none" w:sz="0" w:space="0" w:color="auto"/>
                <w:bottom w:val="none" w:sz="0" w:space="0" w:color="auto"/>
                <w:right w:val="none" w:sz="0" w:space="0" w:color="auto"/>
              </w:divBdr>
            </w:div>
            <w:div w:id="463893450">
              <w:marLeft w:val="0"/>
              <w:marRight w:val="0"/>
              <w:marTop w:val="0"/>
              <w:marBottom w:val="0"/>
              <w:divBdr>
                <w:top w:val="none" w:sz="0" w:space="0" w:color="auto"/>
                <w:left w:val="none" w:sz="0" w:space="0" w:color="auto"/>
                <w:bottom w:val="none" w:sz="0" w:space="0" w:color="auto"/>
                <w:right w:val="none" w:sz="0" w:space="0" w:color="auto"/>
              </w:divBdr>
            </w:div>
            <w:div w:id="573324252">
              <w:marLeft w:val="0"/>
              <w:marRight w:val="0"/>
              <w:marTop w:val="0"/>
              <w:marBottom w:val="0"/>
              <w:divBdr>
                <w:top w:val="none" w:sz="0" w:space="0" w:color="auto"/>
                <w:left w:val="none" w:sz="0" w:space="0" w:color="auto"/>
                <w:bottom w:val="none" w:sz="0" w:space="0" w:color="auto"/>
                <w:right w:val="none" w:sz="0" w:space="0" w:color="auto"/>
              </w:divBdr>
            </w:div>
            <w:div w:id="605189275">
              <w:marLeft w:val="0"/>
              <w:marRight w:val="0"/>
              <w:marTop w:val="0"/>
              <w:marBottom w:val="0"/>
              <w:divBdr>
                <w:top w:val="none" w:sz="0" w:space="0" w:color="auto"/>
                <w:left w:val="none" w:sz="0" w:space="0" w:color="auto"/>
                <w:bottom w:val="none" w:sz="0" w:space="0" w:color="auto"/>
                <w:right w:val="none" w:sz="0" w:space="0" w:color="auto"/>
              </w:divBdr>
            </w:div>
            <w:div w:id="911086107">
              <w:marLeft w:val="0"/>
              <w:marRight w:val="0"/>
              <w:marTop w:val="0"/>
              <w:marBottom w:val="0"/>
              <w:divBdr>
                <w:top w:val="none" w:sz="0" w:space="0" w:color="auto"/>
                <w:left w:val="none" w:sz="0" w:space="0" w:color="auto"/>
                <w:bottom w:val="none" w:sz="0" w:space="0" w:color="auto"/>
                <w:right w:val="none" w:sz="0" w:space="0" w:color="auto"/>
              </w:divBdr>
            </w:div>
            <w:div w:id="1066225119">
              <w:marLeft w:val="0"/>
              <w:marRight w:val="0"/>
              <w:marTop w:val="0"/>
              <w:marBottom w:val="0"/>
              <w:divBdr>
                <w:top w:val="none" w:sz="0" w:space="0" w:color="auto"/>
                <w:left w:val="none" w:sz="0" w:space="0" w:color="auto"/>
                <w:bottom w:val="none" w:sz="0" w:space="0" w:color="auto"/>
                <w:right w:val="none" w:sz="0" w:space="0" w:color="auto"/>
              </w:divBdr>
            </w:div>
            <w:div w:id="1143615262">
              <w:marLeft w:val="0"/>
              <w:marRight w:val="0"/>
              <w:marTop w:val="0"/>
              <w:marBottom w:val="0"/>
              <w:divBdr>
                <w:top w:val="none" w:sz="0" w:space="0" w:color="auto"/>
                <w:left w:val="none" w:sz="0" w:space="0" w:color="auto"/>
                <w:bottom w:val="none" w:sz="0" w:space="0" w:color="auto"/>
                <w:right w:val="none" w:sz="0" w:space="0" w:color="auto"/>
              </w:divBdr>
            </w:div>
            <w:div w:id="1412241038">
              <w:marLeft w:val="0"/>
              <w:marRight w:val="0"/>
              <w:marTop w:val="0"/>
              <w:marBottom w:val="0"/>
              <w:divBdr>
                <w:top w:val="none" w:sz="0" w:space="0" w:color="auto"/>
                <w:left w:val="none" w:sz="0" w:space="0" w:color="auto"/>
                <w:bottom w:val="none" w:sz="0" w:space="0" w:color="auto"/>
                <w:right w:val="none" w:sz="0" w:space="0" w:color="auto"/>
              </w:divBdr>
            </w:div>
            <w:div w:id="1648850584">
              <w:marLeft w:val="0"/>
              <w:marRight w:val="0"/>
              <w:marTop w:val="0"/>
              <w:marBottom w:val="0"/>
              <w:divBdr>
                <w:top w:val="none" w:sz="0" w:space="0" w:color="auto"/>
                <w:left w:val="none" w:sz="0" w:space="0" w:color="auto"/>
                <w:bottom w:val="none" w:sz="0" w:space="0" w:color="auto"/>
                <w:right w:val="none" w:sz="0" w:space="0" w:color="auto"/>
              </w:divBdr>
            </w:div>
            <w:div w:id="19567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5034">
      <w:bodyDiv w:val="1"/>
      <w:marLeft w:val="0"/>
      <w:marRight w:val="0"/>
      <w:marTop w:val="0"/>
      <w:marBottom w:val="0"/>
      <w:divBdr>
        <w:top w:val="none" w:sz="0" w:space="0" w:color="auto"/>
        <w:left w:val="none" w:sz="0" w:space="0" w:color="auto"/>
        <w:bottom w:val="none" w:sz="0" w:space="0" w:color="auto"/>
        <w:right w:val="none" w:sz="0" w:space="0" w:color="auto"/>
      </w:divBdr>
      <w:divsChild>
        <w:div w:id="30301026">
          <w:marLeft w:val="0"/>
          <w:marRight w:val="0"/>
          <w:marTop w:val="0"/>
          <w:marBottom w:val="0"/>
          <w:divBdr>
            <w:top w:val="none" w:sz="0" w:space="0" w:color="auto"/>
            <w:left w:val="none" w:sz="0" w:space="0" w:color="auto"/>
            <w:bottom w:val="none" w:sz="0" w:space="0" w:color="auto"/>
            <w:right w:val="none" w:sz="0" w:space="0" w:color="auto"/>
          </w:divBdr>
        </w:div>
        <w:div w:id="64450516">
          <w:marLeft w:val="0"/>
          <w:marRight w:val="0"/>
          <w:marTop w:val="0"/>
          <w:marBottom w:val="0"/>
          <w:divBdr>
            <w:top w:val="none" w:sz="0" w:space="0" w:color="auto"/>
            <w:left w:val="none" w:sz="0" w:space="0" w:color="auto"/>
            <w:bottom w:val="none" w:sz="0" w:space="0" w:color="auto"/>
            <w:right w:val="none" w:sz="0" w:space="0" w:color="auto"/>
          </w:divBdr>
        </w:div>
        <w:div w:id="69666116">
          <w:marLeft w:val="0"/>
          <w:marRight w:val="0"/>
          <w:marTop w:val="0"/>
          <w:marBottom w:val="0"/>
          <w:divBdr>
            <w:top w:val="none" w:sz="0" w:space="0" w:color="auto"/>
            <w:left w:val="none" w:sz="0" w:space="0" w:color="auto"/>
            <w:bottom w:val="none" w:sz="0" w:space="0" w:color="auto"/>
            <w:right w:val="none" w:sz="0" w:space="0" w:color="auto"/>
          </w:divBdr>
        </w:div>
        <w:div w:id="128669292">
          <w:marLeft w:val="0"/>
          <w:marRight w:val="0"/>
          <w:marTop w:val="0"/>
          <w:marBottom w:val="0"/>
          <w:divBdr>
            <w:top w:val="none" w:sz="0" w:space="0" w:color="auto"/>
            <w:left w:val="none" w:sz="0" w:space="0" w:color="auto"/>
            <w:bottom w:val="none" w:sz="0" w:space="0" w:color="auto"/>
            <w:right w:val="none" w:sz="0" w:space="0" w:color="auto"/>
          </w:divBdr>
        </w:div>
        <w:div w:id="166330789">
          <w:marLeft w:val="0"/>
          <w:marRight w:val="0"/>
          <w:marTop w:val="0"/>
          <w:marBottom w:val="0"/>
          <w:divBdr>
            <w:top w:val="none" w:sz="0" w:space="0" w:color="auto"/>
            <w:left w:val="none" w:sz="0" w:space="0" w:color="auto"/>
            <w:bottom w:val="none" w:sz="0" w:space="0" w:color="auto"/>
            <w:right w:val="none" w:sz="0" w:space="0" w:color="auto"/>
          </w:divBdr>
        </w:div>
        <w:div w:id="417286298">
          <w:marLeft w:val="0"/>
          <w:marRight w:val="0"/>
          <w:marTop w:val="0"/>
          <w:marBottom w:val="0"/>
          <w:divBdr>
            <w:top w:val="none" w:sz="0" w:space="0" w:color="auto"/>
            <w:left w:val="none" w:sz="0" w:space="0" w:color="auto"/>
            <w:bottom w:val="none" w:sz="0" w:space="0" w:color="auto"/>
            <w:right w:val="none" w:sz="0" w:space="0" w:color="auto"/>
          </w:divBdr>
        </w:div>
        <w:div w:id="427503553">
          <w:marLeft w:val="0"/>
          <w:marRight w:val="0"/>
          <w:marTop w:val="0"/>
          <w:marBottom w:val="0"/>
          <w:divBdr>
            <w:top w:val="none" w:sz="0" w:space="0" w:color="auto"/>
            <w:left w:val="none" w:sz="0" w:space="0" w:color="auto"/>
            <w:bottom w:val="none" w:sz="0" w:space="0" w:color="auto"/>
            <w:right w:val="none" w:sz="0" w:space="0" w:color="auto"/>
          </w:divBdr>
        </w:div>
        <w:div w:id="832572848">
          <w:marLeft w:val="0"/>
          <w:marRight w:val="0"/>
          <w:marTop w:val="0"/>
          <w:marBottom w:val="0"/>
          <w:divBdr>
            <w:top w:val="none" w:sz="0" w:space="0" w:color="auto"/>
            <w:left w:val="none" w:sz="0" w:space="0" w:color="auto"/>
            <w:bottom w:val="none" w:sz="0" w:space="0" w:color="auto"/>
            <w:right w:val="none" w:sz="0" w:space="0" w:color="auto"/>
          </w:divBdr>
        </w:div>
        <w:div w:id="833422942">
          <w:marLeft w:val="0"/>
          <w:marRight w:val="0"/>
          <w:marTop w:val="0"/>
          <w:marBottom w:val="0"/>
          <w:divBdr>
            <w:top w:val="none" w:sz="0" w:space="0" w:color="auto"/>
            <w:left w:val="none" w:sz="0" w:space="0" w:color="auto"/>
            <w:bottom w:val="none" w:sz="0" w:space="0" w:color="auto"/>
            <w:right w:val="none" w:sz="0" w:space="0" w:color="auto"/>
          </w:divBdr>
        </w:div>
        <w:div w:id="1003975729">
          <w:marLeft w:val="0"/>
          <w:marRight w:val="0"/>
          <w:marTop w:val="0"/>
          <w:marBottom w:val="0"/>
          <w:divBdr>
            <w:top w:val="none" w:sz="0" w:space="0" w:color="auto"/>
            <w:left w:val="none" w:sz="0" w:space="0" w:color="auto"/>
            <w:bottom w:val="none" w:sz="0" w:space="0" w:color="auto"/>
            <w:right w:val="none" w:sz="0" w:space="0" w:color="auto"/>
          </w:divBdr>
        </w:div>
        <w:div w:id="1021205686">
          <w:marLeft w:val="0"/>
          <w:marRight w:val="0"/>
          <w:marTop w:val="0"/>
          <w:marBottom w:val="0"/>
          <w:divBdr>
            <w:top w:val="none" w:sz="0" w:space="0" w:color="auto"/>
            <w:left w:val="none" w:sz="0" w:space="0" w:color="auto"/>
            <w:bottom w:val="none" w:sz="0" w:space="0" w:color="auto"/>
            <w:right w:val="none" w:sz="0" w:space="0" w:color="auto"/>
          </w:divBdr>
        </w:div>
        <w:div w:id="1105880029">
          <w:marLeft w:val="0"/>
          <w:marRight w:val="0"/>
          <w:marTop w:val="0"/>
          <w:marBottom w:val="0"/>
          <w:divBdr>
            <w:top w:val="none" w:sz="0" w:space="0" w:color="auto"/>
            <w:left w:val="none" w:sz="0" w:space="0" w:color="auto"/>
            <w:bottom w:val="none" w:sz="0" w:space="0" w:color="auto"/>
            <w:right w:val="none" w:sz="0" w:space="0" w:color="auto"/>
          </w:divBdr>
        </w:div>
        <w:div w:id="1407848704">
          <w:marLeft w:val="0"/>
          <w:marRight w:val="0"/>
          <w:marTop w:val="0"/>
          <w:marBottom w:val="0"/>
          <w:divBdr>
            <w:top w:val="none" w:sz="0" w:space="0" w:color="auto"/>
            <w:left w:val="none" w:sz="0" w:space="0" w:color="auto"/>
            <w:bottom w:val="none" w:sz="0" w:space="0" w:color="auto"/>
            <w:right w:val="none" w:sz="0" w:space="0" w:color="auto"/>
          </w:divBdr>
        </w:div>
        <w:div w:id="1571698629">
          <w:marLeft w:val="0"/>
          <w:marRight w:val="0"/>
          <w:marTop w:val="0"/>
          <w:marBottom w:val="0"/>
          <w:divBdr>
            <w:top w:val="none" w:sz="0" w:space="0" w:color="auto"/>
            <w:left w:val="none" w:sz="0" w:space="0" w:color="auto"/>
            <w:bottom w:val="none" w:sz="0" w:space="0" w:color="auto"/>
            <w:right w:val="none" w:sz="0" w:space="0" w:color="auto"/>
          </w:divBdr>
        </w:div>
        <w:div w:id="1629042110">
          <w:marLeft w:val="0"/>
          <w:marRight w:val="0"/>
          <w:marTop w:val="0"/>
          <w:marBottom w:val="0"/>
          <w:divBdr>
            <w:top w:val="none" w:sz="0" w:space="0" w:color="auto"/>
            <w:left w:val="none" w:sz="0" w:space="0" w:color="auto"/>
            <w:bottom w:val="none" w:sz="0" w:space="0" w:color="auto"/>
            <w:right w:val="none" w:sz="0" w:space="0" w:color="auto"/>
          </w:divBdr>
        </w:div>
        <w:div w:id="1698896489">
          <w:marLeft w:val="0"/>
          <w:marRight w:val="0"/>
          <w:marTop w:val="0"/>
          <w:marBottom w:val="0"/>
          <w:divBdr>
            <w:top w:val="none" w:sz="0" w:space="0" w:color="auto"/>
            <w:left w:val="none" w:sz="0" w:space="0" w:color="auto"/>
            <w:bottom w:val="none" w:sz="0" w:space="0" w:color="auto"/>
            <w:right w:val="none" w:sz="0" w:space="0" w:color="auto"/>
          </w:divBdr>
        </w:div>
        <w:div w:id="1811362102">
          <w:marLeft w:val="0"/>
          <w:marRight w:val="0"/>
          <w:marTop w:val="0"/>
          <w:marBottom w:val="0"/>
          <w:divBdr>
            <w:top w:val="none" w:sz="0" w:space="0" w:color="auto"/>
            <w:left w:val="none" w:sz="0" w:space="0" w:color="auto"/>
            <w:bottom w:val="none" w:sz="0" w:space="0" w:color="auto"/>
            <w:right w:val="none" w:sz="0" w:space="0" w:color="auto"/>
          </w:divBdr>
        </w:div>
        <w:div w:id="1865047010">
          <w:marLeft w:val="0"/>
          <w:marRight w:val="0"/>
          <w:marTop w:val="0"/>
          <w:marBottom w:val="0"/>
          <w:divBdr>
            <w:top w:val="none" w:sz="0" w:space="0" w:color="auto"/>
            <w:left w:val="none" w:sz="0" w:space="0" w:color="auto"/>
            <w:bottom w:val="none" w:sz="0" w:space="0" w:color="auto"/>
            <w:right w:val="none" w:sz="0" w:space="0" w:color="auto"/>
          </w:divBdr>
        </w:div>
        <w:div w:id="1882596589">
          <w:marLeft w:val="0"/>
          <w:marRight w:val="0"/>
          <w:marTop w:val="0"/>
          <w:marBottom w:val="0"/>
          <w:divBdr>
            <w:top w:val="none" w:sz="0" w:space="0" w:color="auto"/>
            <w:left w:val="none" w:sz="0" w:space="0" w:color="auto"/>
            <w:bottom w:val="none" w:sz="0" w:space="0" w:color="auto"/>
            <w:right w:val="none" w:sz="0" w:space="0" w:color="auto"/>
          </w:divBdr>
        </w:div>
        <w:div w:id="2040544766">
          <w:marLeft w:val="0"/>
          <w:marRight w:val="0"/>
          <w:marTop w:val="0"/>
          <w:marBottom w:val="0"/>
          <w:divBdr>
            <w:top w:val="none" w:sz="0" w:space="0" w:color="auto"/>
            <w:left w:val="none" w:sz="0" w:space="0" w:color="auto"/>
            <w:bottom w:val="none" w:sz="0" w:space="0" w:color="auto"/>
            <w:right w:val="none" w:sz="0" w:space="0" w:color="auto"/>
          </w:divBdr>
        </w:div>
      </w:divsChild>
    </w:div>
    <w:div w:id="1313289145">
      <w:bodyDiv w:val="1"/>
      <w:marLeft w:val="0"/>
      <w:marRight w:val="0"/>
      <w:marTop w:val="0"/>
      <w:marBottom w:val="0"/>
      <w:divBdr>
        <w:top w:val="none" w:sz="0" w:space="0" w:color="auto"/>
        <w:left w:val="none" w:sz="0" w:space="0" w:color="auto"/>
        <w:bottom w:val="none" w:sz="0" w:space="0" w:color="auto"/>
        <w:right w:val="none" w:sz="0" w:space="0" w:color="auto"/>
      </w:divBdr>
      <w:divsChild>
        <w:div w:id="794637575">
          <w:marLeft w:val="0"/>
          <w:marRight w:val="0"/>
          <w:marTop w:val="0"/>
          <w:marBottom w:val="0"/>
          <w:divBdr>
            <w:top w:val="none" w:sz="0" w:space="0" w:color="auto"/>
            <w:left w:val="none" w:sz="0" w:space="0" w:color="auto"/>
            <w:bottom w:val="none" w:sz="0" w:space="0" w:color="auto"/>
            <w:right w:val="none" w:sz="0" w:space="0" w:color="auto"/>
          </w:divBdr>
        </w:div>
        <w:div w:id="1538928218">
          <w:marLeft w:val="0"/>
          <w:marRight w:val="0"/>
          <w:marTop w:val="0"/>
          <w:marBottom w:val="0"/>
          <w:divBdr>
            <w:top w:val="none" w:sz="0" w:space="0" w:color="auto"/>
            <w:left w:val="none" w:sz="0" w:space="0" w:color="auto"/>
            <w:bottom w:val="none" w:sz="0" w:space="0" w:color="auto"/>
            <w:right w:val="none" w:sz="0" w:space="0" w:color="auto"/>
          </w:divBdr>
        </w:div>
      </w:divsChild>
    </w:div>
    <w:div w:id="2105300454">
      <w:bodyDiv w:val="1"/>
      <w:marLeft w:val="0"/>
      <w:marRight w:val="0"/>
      <w:marTop w:val="0"/>
      <w:marBottom w:val="0"/>
      <w:divBdr>
        <w:top w:val="none" w:sz="0" w:space="0" w:color="auto"/>
        <w:left w:val="none" w:sz="0" w:space="0" w:color="auto"/>
        <w:bottom w:val="none" w:sz="0" w:space="0" w:color="auto"/>
        <w:right w:val="none" w:sz="0" w:space="0" w:color="auto"/>
      </w:divBdr>
      <w:divsChild>
        <w:div w:id="106778644">
          <w:marLeft w:val="0"/>
          <w:marRight w:val="0"/>
          <w:marTop w:val="0"/>
          <w:marBottom w:val="0"/>
          <w:divBdr>
            <w:top w:val="none" w:sz="0" w:space="0" w:color="auto"/>
            <w:left w:val="none" w:sz="0" w:space="0" w:color="auto"/>
            <w:bottom w:val="none" w:sz="0" w:space="0" w:color="auto"/>
            <w:right w:val="none" w:sz="0" w:space="0" w:color="auto"/>
          </w:divBdr>
          <w:divsChild>
            <w:div w:id="176388134">
              <w:marLeft w:val="0"/>
              <w:marRight w:val="0"/>
              <w:marTop w:val="0"/>
              <w:marBottom w:val="0"/>
              <w:divBdr>
                <w:top w:val="none" w:sz="0" w:space="0" w:color="auto"/>
                <w:left w:val="none" w:sz="0" w:space="0" w:color="auto"/>
                <w:bottom w:val="none" w:sz="0" w:space="0" w:color="auto"/>
                <w:right w:val="none" w:sz="0" w:space="0" w:color="auto"/>
              </w:divBdr>
            </w:div>
          </w:divsChild>
        </w:div>
        <w:div w:id="290720044">
          <w:marLeft w:val="0"/>
          <w:marRight w:val="0"/>
          <w:marTop w:val="0"/>
          <w:marBottom w:val="0"/>
          <w:divBdr>
            <w:top w:val="none" w:sz="0" w:space="0" w:color="auto"/>
            <w:left w:val="none" w:sz="0" w:space="0" w:color="auto"/>
            <w:bottom w:val="none" w:sz="0" w:space="0" w:color="auto"/>
            <w:right w:val="none" w:sz="0" w:space="0" w:color="auto"/>
          </w:divBdr>
          <w:divsChild>
            <w:div w:id="907574174">
              <w:marLeft w:val="0"/>
              <w:marRight w:val="0"/>
              <w:marTop w:val="0"/>
              <w:marBottom w:val="0"/>
              <w:divBdr>
                <w:top w:val="none" w:sz="0" w:space="0" w:color="auto"/>
                <w:left w:val="none" w:sz="0" w:space="0" w:color="auto"/>
                <w:bottom w:val="none" w:sz="0" w:space="0" w:color="auto"/>
                <w:right w:val="none" w:sz="0" w:space="0" w:color="auto"/>
              </w:divBdr>
            </w:div>
          </w:divsChild>
        </w:div>
        <w:div w:id="478688519">
          <w:marLeft w:val="0"/>
          <w:marRight w:val="0"/>
          <w:marTop w:val="0"/>
          <w:marBottom w:val="0"/>
          <w:divBdr>
            <w:top w:val="none" w:sz="0" w:space="0" w:color="auto"/>
            <w:left w:val="none" w:sz="0" w:space="0" w:color="auto"/>
            <w:bottom w:val="none" w:sz="0" w:space="0" w:color="auto"/>
            <w:right w:val="none" w:sz="0" w:space="0" w:color="auto"/>
          </w:divBdr>
          <w:divsChild>
            <w:div w:id="1918590783">
              <w:marLeft w:val="0"/>
              <w:marRight w:val="0"/>
              <w:marTop w:val="0"/>
              <w:marBottom w:val="0"/>
              <w:divBdr>
                <w:top w:val="none" w:sz="0" w:space="0" w:color="auto"/>
                <w:left w:val="none" w:sz="0" w:space="0" w:color="auto"/>
                <w:bottom w:val="none" w:sz="0" w:space="0" w:color="auto"/>
                <w:right w:val="none" w:sz="0" w:space="0" w:color="auto"/>
              </w:divBdr>
            </w:div>
          </w:divsChild>
        </w:div>
        <w:div w:id="658658168">
          <w:marLeft w:val="0"/>
          <w:marRight w:val="0"/>
          <w:marTop w:val="0"/>
          <w:marBottom w:val="0"/>
          <w:divBdr>
            <w:top w:val="none" w:sz="0" w:space="0" w:color="auto"/>
            <w:left w:val="none" w:sz="0" w:space="0" w:color="auto"/>
            <w:bottom w:val="none" w:sz="0" w:space="0" w:color="auto"/>
            <w:right w:val="none" w:sz="0" w:space="0" w:color="auto"/>
          </w:divBdr>
          <w:divsChild>
            <w:div w:id="1647665330">
              <w:marLeft w:val="0"/>
              <w:marRight w:val="0"/>
              <w:marTop w:val="0"/>
              <w:marBottom w:val="0"/>
              <w:divBdr>
                <w:top w:val="none" w:sz="0" w:space="0" w:color="auto"/>
                <w:left w:val="none" w:sz="0" w:space="0" w:color="auto"/>
                <w:bottom w:val="none" w:sz="0" w:space="0" w:color="auto"/>
                <w:right w:val="none" w:sz="0" w:space="0" w:color="auto"/>
              </w:divBdr>
            </w:div>
          </w:divsChild>
        </w:div>
        <w:div w:id="928779117">
          <w:marLeft w:val="0"/>
          <w:marRight w:val="0"/>
          <w:marTop w:val="0"/>
          <w:marBottom w:val="0"/>
          <w:divBdr>
            <w:top w:val="none" w:sz="0" w:space="0" w:color="auto"/>
            <w:left w:val="none" w:sz="0" w:space="0" w:color="auto"/>
            <w:bottom w:val="none" w:sz="0" w:space="0" w:color="auto"/>
            <w:right w:val="none" w:sz="0" w:space="0" w:color="auto"/>
          </w:divBdr>
          <w:divsChild>
            <w:div w:id="1714690445">
              <w:marLeft w:val="0"/>
              <w:marRight w:val="0"/>
              <w:marTop w:val="0"/>
              <w:marBottom w:val="0"/>
              <w:divBdr>
                <w:top w:val="none" w:sz="0" w:space="0" w:color="auto"/>
                <w:left w:val="none" w:sz="0" w:space="0" w:color="auto"/>
                <w:bottom w:val="none" w:sz="0" w:space="0" w:color="auto"/>
                <w:right w:val="none" w:sz="0" w:space="0" w:color="auto"/>
              </w:divBdr>
            </w:div>
          </w:divsChild>
        </w:div>
        <w:div w:id="1071005195">
          <w:marLeft w:val="0"/>
          <w:marRight w:val="0"/>
          <w:marTop w:val="0"/>
          <w:marBottom w:val="0"/>
          <w:divBdr>
            <w:top w:val="none" w:sz="0" w:space="0" w:color="auto"/>
            <w:left w:val="none" w:sz="0" w:space="0" w:color="auto"/>
            <w:bottom w:val="none" w:sz="0" w:space="0" w:color="auto"/>
            <w:right w:val="none" w:sz="0" w:space="0" w:color="auto"/>
          </w:divBdr>
          <w:divsChild>
            <w:div w:id="1720782534">
              <w:marLeft w:val="0"/>
              <w:marRight w:val="0"/>
              <w:marTop w:val="0"/>
              <w:marBottom w:val="0"/>
              <w:divBdr>
                <w:top w:val="none" w:sz="0" w:space="0" w:color="auto"/>
                <w:left w:val="none" w:sz="0" w:space="0" w:color="auto"/>
                <w:bottom w:val="none" w:sz="0" w:space="0" w:color="auto"/>
                <w:right w:val="none" w:sz="0" w:space="0" w:color="auto"/>
              </w:divBdr>
            </w:div>
          </w:divsChild>
        </w:div>
        <w:div w:id="1724712913">
          <w:marLeft w:val="0"/>
          <w:marRight w:val="0"/>
          <w:marTop w:val="0"/>
          <w:marBottom w:val="0"/>
          <w:divBdr>
            <w:top w:val="none" w:sz="0" w:space="0" w:color="auto"/>
            <w:left w:val="none" w:sz="0" w:space="0" w:color="auto"/>
            <w:bottom w:val="none" w:sz="0" w:space="0" w:color="auto"/>
            <w:right w:val="none" w:sz="0" w:space="0" w:color="auto"/>
          </w:divBdr>
          <w:divsChild>
            <w:div w:id="616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E23DABFB9C546BC51E2A532EB1F66" ma:contentTypeVersion="12" ma:contentTypeDescription="Create a new document." ma:contentTypeScope="" ma:versionID="6890ee38a831c2970b9b8f76205798c3">
  <xsd:schema xmlns:xsd="http://www.w3.org/2001/XMLSchema" xmlns:xs="http://www.w3.org/2001/XMLSchema" xmlns:p="http://schemas.microsoft.com/office/2006/metadata/properties" xmlns:ns2="9f971302-3fa8-4c51-9123-a8d01d524d17" xmlns:ns3="03c62568-d499-4cbc-a141-c30bc5c8c714" targetNamespace="http://schemas.microsoft.com/office/2006/metadata/properties" ma:root="true" ma:fieldsID="94a7095d920495e526c50468d71ce719" ns2:_="" ns3:_="">
    <xsd:import namespace="9f971302-3fa8-4c51-9123-a8d01d524d17"/>
    <xsd:import namespace="03c62568-d499-4cbc-a141-c30bc5c8c7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71302-3fa8-4c51-9123-a8d01d524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055c1-391a-47da-9d11-5d71bc91ee99"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c62568-d499-4cbc-a141-c30bc5c8c7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71302-3fa8-4c51-9123-a8d01d524d17">
      <Terms xmlns="http://schemas.microsoft.com/office/infopath/2007/PartnerControls"/>
    </lcf76f155ced4ddcb4097134ff3c332f>
    <SharedWithUsers xmlns="03c62568-d499-4cbc-a141-c30bc5c8c714">
      <UserInfo>
        <DisplayName>Matt Varnell</DisplayName>
        <AccountId>6</AccountId>
        <AccountType/>
      </UserInfo>
    </SharedWithUsers>
  </documentManagement>
</p:properties>
</file>

<file path=customXml/itemProps1.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2.xml><?xml version="1.0" encoding="utf-8"?>
<ds:datastoreItem xmlns:ds="http://schemas.openxmlformats.org/officeDocument/2006/customXml" ds:itemID="{12FC5866-5A6D-4420-B7AE-6C6970F3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71302-3fa8-4c51-9123-a8d01d524d17"/>
    <ds:schemaRef ds:uri="03c62568-d499-4cbc-a141-c30bc5c8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D2365-DD02-4502-AC64-DF4E8FA15155}">
  <ds:schemaRefs>
    <ds:schemaRef ds:uri="http://schemas.microsoft.com/office/2006/metadata/properties"/>
    <ds:schemaRef ds:uri="http://schemas.microsoft.com/office/infopath/2007/PartnerControls"/>
    <ds:schemaRef ds:uri="9f971302-3fa8-4c51-9123-a8d01d524d17"/>
    <ds:schemaRef ds:uri="03c62568-d499-4cbc-a141-c30bc5c8c714"/>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7</Pages>
  <Words>2419</Words>
  <Characters>13212</Characters>
  <Application>Microsoft Office Word</Application>
  <DocSecurity>0</DocSecurity>
  <Lines>292</Lines>
  <Paragraphs>158</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tbld@tbld.gov</cp:lastModifiedBy>
  <cp:revision>4</cp:revision>
  <cp:lastPrinted>2024-05-20T19:03:00Z</cp:lastPrinted>
  <dcterms:created xsi:type="dcterms:W3CDTF">2024-06-05T19:02:00Z</dcterms:created>
  <dcterms:modified xsi:type="dcterms:W3CDTF">2024-06-06T15:08:00Z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0x010100268E23DABFB9C546BC51E2A532EB1F66</vt:lpwstr>
  </property>
  <property fmtid="{D5CDD505-2E9C-101B-9397-08002B2CF9AE}" pid="3" name="MediaServiceImageTags">
    <vt:lpwstr/>
  </property>
  <property fmtid="{D5CDD505-2E9C-101B-9397-08002B2CF9AE}" pid="4" name="GrammarlyDocumentId">
    <vt:lpwstr>dd340f45769b9886a47e4272400e5a8109dd996680e1ff7bd8b1d6f17d371d95</vt:lpwstr>
  </property>
</Properties>
</file>